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368A2" w14:textId="272444A1" w:rsidR="00833C8E" w:rsidRPr="00271EC4" w:rsidRDefault="000E2D5A" w:rsidP="002D565C">
      <w:pPr>
        <w:jc w:val="center"/>
        <w:rPr>
          <w:b/>
          <w:bCs/>
          <w:sz w:val="20"/>
          <w:szCs w:val="20"/>
        </w:rPr>
      </w:pPr>
      <w:r w:rsidRPr="00271EC4">
        <w:rPr>
          <w:b/>
          <w:bCs/>
          <w:sz w:val="20"/>
          <w:szCs w:val="20"/>
        </w:rPr>
        <w:t>InterRed gewinnt European Publishing Award 2021</w:t>
      </w:r>
    </w:p>
    <w:p w14:paraId="5D042AB7" w14:textId="03E79F67" w:rsidR="00EC0FE6" w:rsidRPr="00271EC4" w:rsidRDefault="00EC0FE6">
      <w:pPr>
        <w:rPr>
          <w:sz w:val="20"/>
          <w:szCs w:val="20"/>
        </w:rPr>
      </w:pPr>
    </w:p>
    <w:p w14:paraId="7EF85467" w14:textId="6603CA44" w:rsidR="0051501A" w:rsidRPr="00271EC4" w:rsidRDefault="0051501A" w:rsidP="0051501A">
      <w:pPr>
        <w:jc w:val="both"/>
        <w:rPr>
          <w:sz w:val="20"/>
          <w:szCs w:val="20"/>
        </w:rPr>
      </w:pPr>
      <w:r w:rsidRPr="00271EC4">
        <w:rPr>
          <w:sz w:val="20"/>
          <w:szCs w:val="20"/>
        </w:rPr>
        <w:t>Die Knowledge Management Lösung von InterRed hat den European Publishing Award 2021 gewonnen.</w:t>
      </w:r>
      <w:r w:rsidR="00487998" w:rsidRPr="00271EC4">
        <w:rPr>
          <w:sz w:val="20"/>
          <w:szCs w:val="20"/>
        </w:rPr>
        <w:t xml:space="preserve"> Die InterRed ContentAgents ergänzen als</w:t>
      </w:r>
      <w:r w:rsidRPr="00271EC4">
        <w:rPr>
          <w:sz w:val="20"/>
          <w:szCs w:val="20"/>
        </w:rPr>
        <w:t xml:space="preserve"> </w:t>
      </w:r>
      <w:r w:rsidR="00487998" w:rsidRPr="00271EC4">
        <w:rPr>
          <w:sz w:val="20"/>
          <w:szCs w:val="20"/>
        </w:rPr>
        <w:t xml:space="preserve">KI-Modul </w:t>
      </w:r>
      <w:r w:rsidR="00574616" w:rsidRPr="00271EC4">
        <w:rPr>
          <w:sz w:val="20"/>
          <w:szCs w:val="20"/>
        </w:rPr>
        <w:t xml:space="preserve">die </w:t>
      </w:r>
      <w:r w:rsidRPr="00271EC4">
        <w:rPr>
          <w:sz w:val="20"/>
          <w:szCs w:val="20"/>
        </w:rPr>
        <w:t xml:space="preserve">Publishinglösung InterRed und </w:t>
      </w:r>
      <w:r w:rsidRPr="00271EC4">
        <w:rPr>
          <w:sz w:val="20"/>
          <w:szCs w:val="20"/>
        </w:rPr>
        <w:t>unterstütz</w:t>
      </w:r>
      <w:r w:rsidR="00CB59EF" w:rsidRPr="00271EC4">
        <w:rPr>
          <w:sz w:val="20"/>
          <w:szCs w:val="20"/>
        </w:rPr>
        <w:t>en</w:t>
      </w:r>
      <w:r w:rsidRPr="00271EC4">
        <w:rPr>
          <w:sz w:val="20"/>
          <w:szCs w:val="20"/>
        </w:rPr>
        <w:t xml:space="preserve"> Publisher im Bereich des intelligenten Wissensmanagements. Dazu gehören u.a. das intelligente Erkennen aktueller Trends, Themen und verwandter Inhalte, die automatisierte Textkürzung, die Erstellung von Dossiers oder auch die Identifizierung von Keywords, Personen oder Alleinstellungsmerkmalen.</w:t>
      </w:r>
    </w:p>
    <w:p w14:paraId="5ED463CB" w14:textId="08308E4D" w:rsidR="00C95C06" w:rsidRPr="00271EC4" w:rsidRDefault="00C95C06" w:rsidP="00A65B63">
      <w:pPr>
        <w:rPr>
          <w:sz w:val="20"/>
          <w:szCs w:val="20"/>
        </w:rPr>
      </w:pPr>
    </w:p>
    <w:p w14:paraId="45B8D51C" w14:textId="3D02DB36" w:rsidR="00C95C06" w:rsidRPr="00271EC4" w:rsidRDefault="00A84EEA" w:rsidP="00C95C06">
      <w:pPr>
        <w:rPr>
          <w:b/>
          <w:bCs/>
          <w:sz w:val="20"/>
          <w:szCs w:val="20"/>
        </w:rPr>
      </w:pPr>
      <w:r w:rsidRPr="00271EC4">
        <w:rPr>
          <w:b/>
          <w:bCs/>
          <w:sz w:val="20"/>
          <w:szCs w:val="20"/>
        </w:rPr>
        <w:t>InterRed ContentAgents:</w:t>
      </w:r>
      <w:r w:rsidR="00646D44" w:rsidRPr="00271EC4">
        <w:rPr>
          <w:b/>
          <w:bCs/>
          <w:sz w:val="20"/>
          <w:szCs w:val="20"/>
        </w:rPr>
        <w:t xml:space="preserve"> Das </w:t>
      </w:r>
      <w:r w:rsidRPr="00271EC4">
        <w:rPr>
          <w:b/>
          <w:bCs/>
          <w:sz w:val="20"/>
          <w:szCs w:val="20"/>
        </w:rPr>
        <w:t>Gewinne</w:t>
      </w:r>
      <w:r w:rsidR="00646D44" w:rsidRPr="00271EC4">
        <w:rPr>
          <w:b/>
          <w:bCs/>
          <w:sz w:val="20"/>
          <w:szCs w:val="20"/>
        </w:rPr>
        <w:t>r-Tool</w:t>
      </w:r>
    </w:p>
    <w:p w14:paraId="5051D1D6" w14:textId="7A2AAB51" w:rsidR="004F6E6B" w:rsidRPr="00271EC4" w:rsidRDefault="00A84EEA" w:rsidP="002C517E">
      <w:pPr>
        <w:jc w:val="both"/>
        <w:rPr>
          <w:sz w:val="20"/>
          <w:szCs w:val="20"/>
        </w:rPr>
      </w:pPr>
      <w:r w:rsidRPr="00271EC4">
        <w:rPr>
          <w:sz w:val="20"/>
          <w:szCs w:val="20"/>
        </w:rPr>
        <w:t>Die European Publishing Awards zeichnen jährlich die besten Zeitungen, Magazine</w:t>
      </w:r>
      <w:r w:rsidR="00965F9B" w:rsidRPr="00271EC4">
        <w:rPr>
          <w:sz w:val="20"/>
          <w:szCs w:val="20"/>
        </w:rPr>
        <w:t>, Corporate-</w:t>
      </w:r>
      <w:r w:rsidRPr="00271EC4">
        <w:rPr>
          <w:sz w:val="20"/>
          <w:szCs w:val="20"/>
        </w:rPr>
        <w:t xml:space="preserve"> und digitalen Medien Europas aus. </w:t>
      </w:r>
      <w:r w:rsidR="00516378" w:rsidRPr="00271EC4">
        <w:rPr>
          <w:sz w:val="20"/>
          <w:szCs w:val="20"/>
        </w:rPr>
        <w:t>Dazu zählt u.a. d</w:t>
      </w:r>
      <w:r w:rsidRPr="00271EC4">
        <w:rPr>
          <w:sz w:val="20"/>
          <w:szCs w:val="20"/>
        </w:rPr>
        <w:t>er European Digital Publishing Award</w:t>
      </w:r>
      <w:r w:rsidR="00516378" w:rsidRPr="00271EC4">
        <w:rPr>
          <w:sz w:val="20"/>
          <w:szCs w:val="20"/>
        </w:rPr>
        <w:t xml:space="preserve">, welcher für </w:t>
      </w:r>
      <w:r w:rsidRPr="00271EC4">
        <w:rPr>
          <w:sz w:val="20"/>
          <w:szCs w:val="20"/>
        </w:rPr>
        <w:t>Medienunternehmen sowie (Software-) Dienstleister verliehen</w:t>
      </w:r>
      <w:r w:rsidR="00516378" w:rsidRPr="00271EC4">
        <w:rPr>
          <w:sz w:val="20"/>
          <w:szCs w:val="20"/>
        </w:rPr>
        <w:t xml:space="preserve"> wird</w:t>
      </w:r>
      <w:r w:rsidRPr="00271EC4">
        <w:rPr>
          <w:sz w:val="20"/>
          <w:szCs w:val="20"/>
        </w:rPr>
        <w:t xml:space="preserve">, bei denen die Produktion von Content getriebenen Produkten im Vordergrund steht. </w:t>
      </w:r>
      <w:r w:rsidR="002C517E" w:rsidRPr="00271EC4">
        <w:rPr>
          <w:sz w:val="20"/>
          <w:szCs w:val="20"/>
        </w:rPr>
        <w:t xml:space="preserve">In der Kategorie „Tools“ </w:t>
      </w:r>
      <w:r w:rsidR="00C42720" w:rsidRPr="00271EC4">
        <w:rPr>
          <w:sz w:val="20"/>
          <w:szCs w:val="20"/>
        </w:rPr>
        <w:t>werden</w:t>
      </w:r>
      <w:r w:rsidR="002C517E" w:rsidRPr="00271EC4">
        <w:rPr>
          <w:sz w:val="20"/>
          <w:szCs w:val="20"/>
        </w:rPr>
        <w:t xml:space="preserve"> die </w:t>
      </w:r>
      <w:r w:rsidR="00E07A0B" w:rsidRPr="00271EC4">
        <w:rPr>
          <w:sz w:val="20"/>
          <w:szCs w:val="20"/>
        </w:rPr>
        <w:t xml:space="preserve">dafür </w:t>
      </w:r>
      <w:r w:rsidR="002C517E" w:rsidRPr="00271EC4">
        <w:rPr>
          <w:sz w:val="20"/>
          <w:szCs w:val="20"/>
        </w:rPr>
        <w:t>notwendigen</w:t>
      </w:r>
      <w:r w:rsidR="00ED76C3" w:rsidRPr="00271EC4">
        <w:rPr>
          <w:sz w:val="20"/>
          <w:szCs w:val="20"/>
        </w:rPr>
        <w:t xml:space="preserve"> und eingesetzten</w:t>
      </w:r>
      <w:r w:rsidR="002C517E" w:rsidRPr="00271EC4">
        <w:rPr>
          <w:sz w:val="20"/>
          <w:szCs w:val="20"/>
        </w:rPr>
        <w:t xml:space="preserve"> </w:t>
      </w:r>
      <w:r w:rsidR="00811E20" w:rsidRPr="00271EC4">
        <w:rPr>
          <w:sz w:val="20"/>
          <w:szCs w:val="20"/>
        </w:rPr>
        <w:t>Lösungen</w:t>
      </w:r>
      <w:r w:rsidR="002C517E" w:rsidRPr="00271EC4">
        <w:rPr>
          <w:sz w:val="20"/>
          <w:szCs w:val="20"/>
        </w:rPr>
        <w:t xml:space="preserve"> </w:t>
      </w:r>
      <w:r w:rsidR="00C42720" w:rsidRPr="00271EC4">
        <w:rPr>
          <w:sz w:val="20"/>
          <w:szCs w:val="20"/>
        </w:rPr>
        <w:t>bewertet</w:t>
      </w:r>
      <w:r w:rsidR="002C517E" w:rsidRPr="00271EC4">
        <w:rPr>
          <w:sz w:val="20"/>
          <w:szCs w:val="20"/>
        </w:rPr>
        <w:t xml:space="preserve">, ohne die digitale Medienprodukte nicht denkbar </w:t>
      </w:r>
      <w:r w:rsidR="000A4746" w:rsidRPr="00271EC4">
        <w:rPr>
          <w:sz w:val="20"/>
          <w:szCs w:val="20"/>
        </w:rPr>
        <w:t>sind</w:t>
      </w:r>
      <w:r w:rsidR="002C517E" w:rsidRPr="00271EC4">
        <w:rPr>
          <w:sz w:val="20"/>
          <w:szCs w:val="20"/>
        </w:rPr>
        <w:t xml:space="preserve">. </w:t>
      </w:r>
    </w:p>
    <w:p w14:paraId="7355838D" w14:textId="1A829294" w:rsidR="00034E84" w:rsidRPr="00271EC4" w:rsidRDefault="00B32C8A" w:rsidP="005E2989">
      <w:pPr>
        <w:jc w:val="both"/>
        <w:rPr>
          <w:sz w:val="20"/>
          <w:szCs w:val="20"/>
        </w:rPr>
      </w:pPr>
      <w:r w:rsidRPr="00271EC4">
        <w:rPr>
          <w:sz w:val="20"/>
          <w:szCs w:val="20"/>
        </w:rPr>
        <w:t>Als</w:t>
      </w:r>
      <w:r w:rsidR="004F6E6B" w:rsidRPr="00271EC4">
        <w:rPr>
          <w:sz w:val="20"/>
          <w:szCs w:val="20"/>
        </w:rPr>
        <w:t xml:space="preserve"> Gewinner ausgezeichnet</w:t>
      </w:r>
      <w:r w:rsidRPr="00271EC4">
        <w:rPr>
          <w:sz w:val="20"/>
          <w:szCs w:val="20"/>
        </w:rPr>
        <w:t xml:space="preserve">, setzt die Lösung der </w:t>
      </w:r>
      <w:r w:rsidR="004F6E6B" w:rsidRPr="00271EC4">
        <w:rPr>
          <w:sz w:val="20"/>
          <w:szCs w:val="20"/>
        </w:rPr>
        <w:t xml:space="preserve">InterRed ContentAgents </w:t>
      </w:r>
      <w:r w:rsidR="008247B6" w:rsidRPr="00271EC4">
        <w:rPr>
          <w:sz w:val="20"/>
          <w:szCs w:val="20"/>
        </w:rPr>
        <w:t xml:space="preserve">genau an dieser Stelle an und unterstützt Redakteure, </w:t>
      </w:r>
      <w:r w:rsidR="00BD1402" w:rsidRPr="00271EC4">
        <w:rPr>
          <w:sz w:val="20"/>
          <w:szCs w:val="20"/>
        </w:rPr>
        <w:t xml:space="preserve">Texter, Layouter, </w:t>
      </w:r>
      <w:r w:rsidR="008247B6" w:rsidRPr="00271EC4">
        <w:rPr>
          <w:sz w:val="20"/>
          <w:szCs w:val="20"/>
        </w:rPr>
        <w:t xml:space="preserve">Content Marketing Spezialisten und </w:t>
      </w:r>
      <w:r w:rsidR="00BD1402" w:rsidRPr="00271EC4">
        <w:rPr>
          <w:sz w:val="20"/>
          <w:szCs w:val="20"/>
        </w:rPr>
        <w:t xml:space="preserve">alle, die </w:t>
      </w:r>
      <w:r w:rsidR="0031417E" w:rsidRPr="00271EC4">
        <w:rPr>
          <w:sz w:val="20"/>
          <w:szCs w:val="20"/>
        </w:rPr>
        <w:t xml:space="preserve">im Bereich der </w:t>
      </w:r>
      <w:r w:rsidR="003E12EA" w:rsidRPr="00271EC4">
        <w:rPr>
          <w:sz w:val="20"/>
          <w:szCs w:val="20"/>
        </w:rPr>
        <w:t xml:space="preserve">Planung, </w:t>
      </w:r>
      <w:r w:rsidR="0031417E" w:rsidRPr="00271EC4">
        <w:rPr>
          <w:sz w:val="20"/>
          <w:szCs w:val="20"/>
        </w:rPr>
        <w:t xml:space="preserve">Erstellung, Bearbeitung, Verwaltung und Produktion von Inhalten tätig </w:t>
      </w:r>
      <w:r w:rsidR="008247B6" w:rsidRPr="00271EC4">
        <w:rPr>
          <w:sz w:val="20"/>
          <w:szCs w:val="20"/>
        </w:rPr>
        <w:t>sind.</w:t>
      </w:r>
      <w:r w:rsidR="00BD1402" w:rsidRPr="00271EC4">
        <w:rPr>
          <w:sz w:val="20"/>
          <w:szCs w:val="20"/>
        </w:rPr>
        <w:t xml:space="preserve"> </w:t>
      </w:r>
      <w:r w:rsidR="005E2989" w:rsidRPr="00271EC4">
        <w:rPr>
          <w:sz w:val="20"/>
          <w:szCs w:val="20"/>
        </w:rPr>
        <w:t xml:space="preserve">Als ergänzendes </w:t>
      </w:r>
      <w:r w:rsidR="00C41BB6" w:rsidRPr="00271EC4">
        <w:rPr>
          <w:sz w:val="20"/>
          <w:szCs w:val="20"/>
        </w:rPr>
        <w:t xml:space="preserve">und vielseitiges </w:t>
      </w:r>
      <w:r w:rsidR="005E2989" w:rsidRPr="00271EC4">
        <w:rPr>
          <w:sz w:val="20"/>
          <w:szCs w:val="20"/>
        </w:rPr>
        <w:t xml:space="preserve">Tool </w:t>
      </w:r>
      <w:r w:rsidR="00380F13" w:rsidRPr="00271EC4">
        <w:rPr>
          <w:sz w:val="20"/>
          <w:szCs w:val="20"/>
        </w:rPr>
        <w:t xml:space="preserve">im Bereich Content Publishing </w:t>
      </w:r>
      <w:r w:rsidR="00C94C22" w:rsidRPr="00271EC4">
        <w:rPr>
          <w:sz w:val="20"/>
          <w:szCs w:val="20"/>
        </w:rPr>
        <w:t>kann</w:t>
      </w:r>
      <w:r w:rsidR="008E3C1F" w:rsidRPr="00271EC4">
        <w:rPr>
          <w:sz w:val="20"/>
          <w:szCs w:val="20"/>
        </w:rPr>
        <w:t xml:space="preserve"> somit</w:t>
      </w:r>
      <w:r w:rsidR="00C94C22" w:rsidRPr="00271EC4">
        <w:rPr>
          <w:sz w:val="20"/>
          <w:szCs w:val="20"/>
        </w:rPr>
        <w:t xml:space="preserve"> vor allem bei einer großen Anzahl von Inhalten (Stichwort </w:t>
      </w:r>
      <w:r w:rsidR="00E957B2" w:rsidRPr="00271EC4">
        <w:rPr>
          <w:sz w:val="20"/>
          <w:szCs w:val="20"/>
        </w:rPr>
        <w:t>„</w:t>
      </w:r>
      <w:r w:rsidR="00C94C22" w:rsidRPr="00271EC4">
        <w:rPr>
          <w:sz w:val="20"/>
          <w:szCs w:val="20"/>
        </w:rPr>
        <w:t>Big Data</w:t>
      </w:r>
      <w:r w:rsidR="00E957B2" w:rsidRPr="00271EC4">
        <w:rPr>
          <w:sz w:val="20"/>
          <w:szCs w:val="20"/>
        </w:rPr>
        <w:t>“</w:t>
      </w:r>
      <w:r w:rsidR="00C94C22" w:rsidRPr="00271EC4">
        <w:rPr>
          <w:sz w:val="20"/>
          <w:szCs w:val="20"/>
        </w:rPr>
        <w:t xml:space="preserve">) eine semantische, intelligente Verknüpfung </w:t>
      </w:r>
      <w:r w:rsidR="001E6CD3" w:rsidRPr="00271EC4">
        <w:rPr>
          <w:sz w:val="20"/>
          <w:szCs w:val="20"/>
        </w:rPr>
        <w:t xml:space="preserve">von </w:t>
      </w:r>
      <w:r w:rsidR="00C94C22" w:rsidRPr="00271EC4">
        <w:rPr>
          <w:sz w:val="20"/>
          <w:szCs w:val="20"/>
        </w:rPr>
        <w:t xml:space="preserve">Content erfolgen. </w:t>
      </w:r>
      <w:r w:rsidR="00E5542B" w:rsidRPr="00271EC4">
        <w:rPr>
          <w:sz w:val="20"/>
          <w:szCs w:val="20"/>
        </w:rPr>
        <w:t xml:space="preserve">Mittels </w:t>
      </w:r>
      <w:r w:rsidR="008E3C1F" w:rsidRPr="00271EC4">
        <w:rPr>
          <w:sz w:val="20"/>
          <w:szCs w:val="20"/>
        </w:rPr>
        <w:t xml:space="preserve">des </w:t>
      </w:r>
      <w:r w:rsidR="00E5542B" w:rsidRPr="00271EC4">
        <w:rPr>
          <w:sz w:val="20"/>
          <w:szCs w:val="20"/>
        </w:rPr>
        <w:t xml:space="preserve">Einsatzes </w:t>
      </w:r>
      <w:r w:rsidR="006069F7" w:rsidRPr="00271EC4">
        <w:rPr>
          <w:sz w:val="20"/>
          <w:szCs w:val="20"/>
        </w:rPr>
        <w:t xml:space="preserve">modernster Methoden </w:t>
      </w:r>
      <w:r w:rsidR="00034E84" w:rsidRPr="00271EC4">
        <w:rPr>
          <w:sz w:val="20"/>
          <w:szCs w:val="20"/>
        </w:rPr>
        <w:t>sind die ContentAgents als KI-Komponente dabei sowohl ein innovatives Empfehlungssystem als auch eine intelligente Suche.</w:t>
      </w:r>
    </w:p>
    <w:p w14:paraId="5045A9DD" w14:textId="575F56A7" w:rsidR="00635521" w:rsidRPr="00271EC4" w:rsidRDefault="00631124" w:rsidP="00631124">
      <w:pPr>
        <w:jc w:val="both"/>
        <w:rPr>
          <w:sz w:val="20"/>
          <w:szCs w:val="20"/>
        </w:rPr>
      </w:pPr>
      <w:r w:rsidRPr="00271EC4">
        <w:rPr>
          <w:sz w:val="20"/>
          <w:szCs w:val="20"/>
        </w:rPr>
        <w:t xml:space="preserve">Auch bei der frühzeitigen Erkennung von Trends und </w:t>
      </w:r>
      <w:r w:rsidR="008B6806" w:rsidRPr="00271EC4">
        <w:rPr>
          <w:sz w:val="20"/>
          <w:szCs w:val="20"/>
        </w:rPr>
        <w:t>relevanten</w:t>
      </w:r>
      <w:r w:rsidRPr="00271EC4">
        <w:rPr>
          <w:sz w:val="20"/>
          <w:szCs w:val="20"/>
        </w:rPr>
        <w:t xml:space="preserve"> Themen unterstützt das Tool bei wichtigen Fragen: Was interessiert meine Kunden und Leser? Welche neuen Themen entwickeln sich gerade? Haben wir diese Themen bereits besetzt? Wenn ja, in welchem Umfang und unter welchen Aspekten? Über was schreiben die anderen?</w:t>
      </w:r>
    </w:p>
    <w:p w14:paraId="06A5F4B1" w14:textId="64331138" w:rsidR="00093820" w:rsidRPr="00271EC4" w:rsidRDefault="006B1F68" w:rsidP="00631124">
      <w:pPr>
        <w:jc w:val="both"/>
        <w:rPr>
          <w:sz w:val="20"/>
          <w:szCs w:val="20"/>
        </w:rPr>
      </w:pPr>
      <w:r w:rsidRPr="00271EC4">
        <w:rPr>
          <w:sz w:val="20"/>
          <w:szCs w:val="20"/>
        </w:rPr>
        <w:t>Bei der Inhaltserstellung sorgt die automatisierte Textkürzung für eine</w:t>
      </w:r>
      <w:r w:rsidR="003401AC" w:rsidRPr="00271EC4">
        <w:rPr>
          <w:sz w:val="20"/>
          <w:szCs w:val="20"/>
        </w:rPr>
        <w:t xml:space="preserve"> </w:t>
      </w:r>
      <w:r w:rsidR="00F87D3B" w:rsidRPr="00271EC4">
        <w:rPr>
          <w:sz w:val="20"/>
          <w:szCs w:val="20"/>
        </w:rPr>
        <w:t xml:space="preserve">inhaltlich </w:t>
      </w:r>
      <w:r w:rsidR="005E1738" w:rsidRPr="00271EC4">
        <w:rPr>
          <w:sz w:val="20"/>
          <w:szCs w:val="20"/>
        </w:rPr>
        <w:t>passende</w:t>
      </w:r>
      <w:r w:rsidRPr="00271EC4">
        <w:rPr>
          <w:sz w:val="20"/>
          <w:szCs w:val="20"/>
        </w:rPr>
        <w:t xml:space="preserve"> Kürzung von Texten auf vorgegebene Längen, </w:t>
      </w:r>
      <w:r w:rsidR="00DC1870" w:rsidRPr="00271EC4">
        <w:rPr>
          <w:sz w:val="20"/>
          <w:szCs w:val="20"/>
        </w:rPr>
        <w:t>was sowohl für die Erstellung von Print-Inhalten, als auch im digitalen Umfeld für Websites, Apps und Social Media einen Mehrwert bietet.</w:t>
      </w:r>
      <w:r w:rsidR="0009065B" w:rsidRPr="00271EC4">
        <w:rPr>
          <w:sz w:val="20"/>
          <w:szCs w:val="20"/>
        </w:rPr>
        <w:t xml:space="preserve"> </w:t>
      </w:r>
      <w:r w:rsidR="008E6AAD" w:rsidRPr="00271EC4">
        <w:rPr>
          <w:sz w:val="20"/>
          <w:szCs w:val="20"/>
        </w:rPr>
        <w:t xml:space="preserve">Weitere Anwendungsbeispiele sind die </w:t>
      </w:r>
      <w:r w:rsidR="0009065B" w:rsidRPr="00271EC4">
        <w:rPr>
          <w:sz w:val="20"/>
          <w:szCs w:val="20"/>
        </w:rPr>
        <w:t>Erkennung von Keywords, Personen, Assoziationen</w:t>
      </w:r>
      <w:r w:rsidR="00093820" w:rsidRPr="00271EC4">
        <w:rPr>
          <w:sz w:val="20"/>
          <w:szCs w:val="20"/>
        </w:rPr>
        <w:t xml:space="preserve">, </w:t>
      </w:r>
      <w:r w:rsidR="00093820" w:rsidRPr="00271EC4">
        <w:rPr>
          <w:sz w:val="20"/>
          <w:szCs w:val="20"/>
        </w:rPr>
        <w:t>Synonymen oder auch die Empfehlung von thematisch passenden Bildern</w:t>
      </w:r>
      <w:r w:rsidR="00B903B2" w:rsidRPr="00271EC4">
        <w:rPr>
          <w:sz w:val="20"/>
          <w:szCs w:val="20"/>
        </w:rPr>
        <w:t>.</w:t>
      </w:r>
    </w:p>
    <w:p w14:paraId="6335C75B" w14:textId="310A3722" w:rsidR="006B1F68" w:rsidRPr="00271EC4" w:rsidRDefault="00F1262A" w:rsidP="00631124">
      <w:pPr>
        <w:jc w:val="both"/>
        <w:rPr>
          <w:sz w:val="20"/>
          <w:szCs w:val="20"/>
        </w:rPr>
      </w:pPr>
      <w:r w:rsidRPr="00271EC4">
        <w:rPr>
          <w:sz w:val="20"/>
          <w:szCs w:val="20"/>
        </w:rPr>
        <w:t xml:space="preserve">Darüber hinaus werden, u.a. in enger Zusammenarbeit mit Universitäten, immer neue Features aus dem Bereich der Künstlichen Intelligenz entwickelt, nicht zuletzt, um die zentrale Lösung, den InterRed ContentHub, um weitere Modulelemente zu ergänzen. </w:t>
      </w:r>
    </w:p>
    <w:p w14:paraId="77D652CE" w14:textId="77777777" w:rsidR="00AA1969" w:rsidRPr="00271EC4" w:rsidRDefault="00AA1969" w:rsidP="002E32EF">
      <w:pPr>
        <w:jc w:val="both"/>
        <w:rPr>
          <w:sz w:val="20"/>
          <w:szCs w:val="20"/>
        </w:rPr>
      </w:pPr>
    </w:p>
    <w:p w14:paraId="7364A2C1" w14:textId="7CF998C3" w:rsidR="00993354" w:rsidRPr="00271EC4" w:rsidRDefault="00993354" w:rsidP="00993354">
      <w:pPr>
        <w:jc w:val="center"/>
        <w:rPr>
          <w:sz w:val="20"/>
          <w:szCs w:val="20"/>
        </w:rPr>
      </w:pPr>
      <w:r w:rsidRPr="00271EC4">
        <w:rPr>
          <w:sz w:val="20"/>
          <w:szCs w:val="20"/>
        </w:rPr>
        <w:t>[Bild]</w:t>
      </w:r>
    </w:p>
    <w:p w14:paraId="76C4B993" w14:textId="0BEECD88" w:rsidR="00993354" w:rsidRPr="00271EC4" w:rsidRDefault="00AC1F14" w:rsidP="00993354">
      <w:pPr>
        <w:jc w:val="center"/>
        <w:rPr>
          <w:i/>
          <w:iCs/>
          <w:sz w:val="20"/>
          <w:szCs w:val="20"/>
        </w:rPr>
      </w:pPr>
      <w:r w:rsidRPr="00271EC4">
        <w:rPr>
          <w:i/>
          <w:iCs/>
          <w:sz w:val="20"/>
          <w:szCs w:val="20"/>
        </w:rPr>
        <w:t>InterRed gewinnt mit dem KI-Modul, den InterRed ContentAgents, den European Publishing Award 2021</w:t>
      </w:r>
    </w:p>
    <w:p w14:paraId="19179835" w14:textId="77777777" w:rsidR="00993354" w:rsidRPr="00271EC4" w:rsidRDefault="00993354" w:rsidP="002E32EF">
      <w:pPr>
        <w:jc w:val="both"/>
        <w:rPr>
          <w:sz w:val="20"/>
          <w:szCs w:val="20"/>
        </w:rPr>
      </w:pPr>
    </w:p>
    <w:p w14:paraId="18C164EF" w14:textId="558897C9" w:rsidR="007265C3" w:rsidRPr="00271EC4" w:rsidRDefault="0061521F" w:rsidP="006D6794">
      <w:pPr>
        <w:jc w:val="both"/>
        <w:rPr>
          <w:sz w:val="20"/>
          <w:szCs w:val="20"/>
        </w:rPr>
      </w:pPr>
      <w:r w:rsidRPr="00271EC4">
        <w:rPr>
          <w:b/>
          <w:bCs/>
          <w:sz w:val="20"/>
          <w:szCs w:val="20"/>
        </w:rPr>
        <w:t xml:space="preserve">InterRed: </w:t>
      </w:r>
      <w:r w:rsidR="003F7103" w:rsidRPr="00271EC4">
        <w:rPr>
          <w:b/>
          <w:bCs/>
          <w:sz w:val="20"/>
          <w:szCs w:val="20"/>
        </w:rPr>
        <w:t>Zentraler Content Hub und Multi Channel Publishing</w:t>
      </w:r>
    </w:p>
    <w:p w14:paraId="507A6E58" w14:textId="77777777" w:rsidR="00171C77" w:rsidRPr="00271EC4" w:rsidRDefault="0061521F" w:rsidP="0095728F">
      <w:pPr>
        <w:jc w:val="both"/>
        <w:rPr>
          <w:sz w:val="20"/>
          <w:szCs w:val="20"/>
        </w:rPr>
      </w:pPr>
      <w:r w:rsidRPr="00271EC4">
        <w:rPr>
          <w:sz w:val="20"/>
          <w:szCs w:val="20"/>
        </w:rPr>
        <w:t xml:space="preserve">Die ContentAgents fügen sich als KI-Tool nahtlos in die </w:t>
      </w:r>
      <w:r w:rsidR="00DD7475" w:rsidRPr="00271EC4">
        <w:rPr>
          <w:sz w:val="20"/>
          <w:szCs w:val="20"/>
        </w:rPr>
        <w:t xml:space="preserve">Gesamtlösung </w:t>
      </w:r>
      <w:r w:rsidR="00A3212D" w:rsidRPr="00271EC4">
        <w:rPr>
          <w:sz w:val="20"/>
          <w:szCs w:val="20"/>
        </w:rPr>
        <w:t xml:space="preserve">von </w:t>
      </w:r>
      <w:r w:rsidR="00DD7475" w:rsidRPr="00271EC4">
        <w:rPr>
          <w:sz w:val="20"/>
          <w:szCs w:val="20"/>
        </w:rPr>
        <w:t xml:space="preserve">InterRed ein. </w:t>
      </w:r>
      <w:r w:rsidR="00893980" w:rsidRPr="00271EC4">
        <w:rPr>
          <w:sz w:val="20"/>
          <w:szCs w:val="20"/>
        </w:rPr>
        <w:t xml:space="preserve">Als </w:t>
      </w:r>
      <w:r w:rsidR="00D961AD" w:rsidRPr="00271EC4">
        <w:rPr>
          <w:sz w:val="20"/>
          <w:szCs w:val="20"/>
        </w:rPr>
        <w:t xml:space="preserve">zentrale, gemeinsame Kommunikationsplattform dient der </w:t>
      </w:r>
      <w:r w:rsidR="00B61F19" w:rsidRPr="00271EC4">
        <w:rPr>
          <w:sz w:val="20"/>
          <w:szCs w:val="20"/>
        </w:rPr>
        <w:t xml:space="preserve">modulare </w:t>
      </w:r>
      <w:r w:rsidR="00D961AD" w:rsidRPr="00271EC4">
        <w:rPr>
          <w:sz w:val="20"/>
          <w:szCs w:val="20"/>
        </w:rPr>
        <w:t>InterRed ContentHub für alle Produktionsschritte von Inhalten. Dadurch</w:t>
      </w:r>
      <w:r w:rsidR="00E9612A" w:rsidRPr="00271EC4">
        <w:rPr>
          <w:sz w:val="20"/>
          <w:szCs w:val="20"/>
        </w:rPr>
        <w:t xml:space="preserve"> können</w:t>
      </w:r>
      <w:r w:rsidR="003159C4" w:rsidRPr="00271EC4">
        <w:rPr>
          <w:sz w:val="20"/>
          <w:szCs w:val="20"/>
        </w:rPr>
        <w:t xml:space="preserve"> </w:t>
      </w:r>
      <w:r w:rsidR="008E6F52" w:rsidRPr="00271EC4">
        <w:rPr>
          <w:sz w:val="20"/>
          <w:szCs w:val="20"/>
        </w:rPr>
        <w:t xml:space="preserve">der </w:t>
      </w:r>
      <w:r w:rsidR="003159C4" w:rsidRPr="00271EC4">
        <w:rPr>
          <w:sz w:val="20"/>
          <w:szCs w:val="20"/>
        </w:rPr>
        <w:t xml:space="preserve">gesamte </w:t>
      </w:r>
      <w:r w:rsidR="004814A6" w:rsidRPr="00271EC4">
        <w:rPr>
          <w:sz w:val="20"/>
          <w:szCs w:val="20"/>
        </w:rPr>
        <w:t>Content</w:t>
      </w:r>
      <w:r w:rsidR="002276F3" w:rsidRPr="00271EC4">
        <w:rPr>
          <w:sz w:val="20"/>
          <w:szCs w:val="20"/>
        </w:rPr>
        <w:t xml:space="preserve"> </w:t>
      </w:r>
      <w:r w:rsidR="008E6F52" w:rsidRPr="00271EC4">
        <w:rPr>
          <w:sz w:val="20"/>
          <w:szCs w:val="20"/>
        </w:rPr>
        <w:t>Workflow</w:t>
      </w:r>
      <w:r w:rsidR="004814A6" w:rsidRPr="00271EC4">
        <w:rPr>
          <w:sz w:val="20"/>
          <w:szCs w:val="20"/>
        </w:rPr>
        <w:t xml:space="preserve"> </w:t>
      </w:r>
      <w:r w:rsidR="003159C4" w:rsidRPr="00271EC4">
        <w:rPr>
          <w:sz w:val="20"/>
          <w:szCs w:val="20"/>
        </w:rPr>
        <w:t>und das Publishing abgedeckt werden</w:t>
      </w:r>
      <w:r w:rsidR="004814A6" w:rsidRPr="00271EC4">
        <w:rPr>
          <w:sz w:val="20"/>
          <w:szCs w:val="20"/>
        </w:rPr>
        <w:t xml:space="preserve">, </w:t>
      </w:r>
      <w:r w:rsidR="000E19BA" w:rsidRPr="00271EC4">
        <w:rPr>
          <w:sz w:val="20"/>
          <w:szCs w:val="20"/>
        </w:rPr>
        <w:t>a</w:t>
      </w:r>
      <w:r w:rsidR="003159C4" w:rsidRPr="00271EC4">
        <w:rPr>
          <w:sz w:val="20"/>
          <w:szCs w:val="20"/>
        </w:rPr>
        <w:t xml:space="preserve">ngefangen bei </w:t>
      </w:r>
      <w:r w:rsidR="00B343C8" w:rsidRPr="00271EC4">
        <w:rPr>
          <w:sz w:val="20"/>
          <w:szCs w:val="20"/>
        </w:rPr>
        <w:t xml:space="preserve">der </w:t>
      </w:r>
      <w:r w:rsidR="003159C4" w:rsidRPr="00271EC4">
        <w:rPr>
          <w:sz w:val="20"/>
          <w:szCs w:val="20"/>
        </w:rPr>
        <w:t xml:space="preserve">strategischen Maßnahmen-, Kampagnen- und Themenplanung, über die Content </w:t>
      </w:r>
      <w:proofErr w:type="spellStart"/>
      <w:r w:rsidR="003159C4" w:rsidRPr="00271EC4">
        <w:rPr>
          <w:sz w:val="20"/>
          <w:szCs w:val="20"/>
        </w:rPr>
        <w:t>Creation</w:t>
      </w:r>
      <w:proofErr w:type="spellEnd"/>
      <w:r w:rsidR="003159C4" w:rsidRPr="00271EC4">
        <w:rPr>
          <w:sz w:val="20"/>
          <w:szCs w:val="20"/>
        </w:rPr>
        <w:t xml:space="preserve"> und das Content Management, das integrierte Digital Asset Management, das Kommunikations-, Workflow- und Business </w:t>
      </w:r>
      <w:proofErr w:type="spellStart"/>
      <w:r w:rsidR="003159C4" w:rsidRPr="00271EC4">
        <w:rPr>
          <w:sz w:val="20"/>
          <w:szCs w:val="20"/>
        </w:rPr>
        <w:t>Process</w:t>
      </w:r>
      <w:proofErr w:type="spellEnd"/>
      <w:r w:rsidR="003159C4" w:rsidRPr="00271EC4">
        <w:rPr>
          <w:sz w:val="20"/>
          <w:szCs w:val="20"/>
        </w:rPr>
        <w:t xml:space="preserve"> Management, </w:t>
      </w:r>
      <w:r w:rsidR="00FE6367" w:rsidRPr="00271EC4">
        <w:rPr>
          <w:sz w:val="20"/>
          <w:szCs w:val="20"/>
        </w:rPr>
        <w:t>die</w:t>
      </w:r>
      <w:r w:rsidR="003159C4" w:rsidRPr="00271EC4">
        <w:rPr>
          <w:sz w:val="20"/>
          <w:szCs w:val="20"/>
        </w:rPr>
        <w:t xml:space="preserve"> genannte</w:t>
      </w:r>
      <w:r w:rsidR="00664BAC" w:rsidRPr="00271EC4">
        <w:rPr>
          <w:sz w:val="20"/>
          <w:szCs w:val="20"/>
        </w:rPr>
        <w:t>n</w:t>
      </w:r>
      <w:r w:rsidR="003159C4" w:rsidRPr="00271EC4">
        <w:rPr>
          <w:sz w:val="20"/>
          <w:szCs w:val="20"/>
        </w:rPr>
        <w:t xml:space="preserve"> KI-Module bis hin zur Publikation von Inhalten in alle Ausgabekanäle (Print und Digital)</w:t>
      </w:r>
      <w:r w:rsidR="00120582" w:rsidRPr="00271EC4">
        <w:rPr>
          <w:sz w:val="20"/>
          <w:szCs w:val="20"/>
        </w:rPr>
        <w:t xml:space="preserve">. </w:t>
      </w:r>
    </w:p>
    <w:p w14:paraId="3E62F1BB" w14:textId="30CB0AFB" w:rsidR="00FA453A" w:rsidRPr="00271EC4" w:rsidRDefault="00F779EA" w:rsidP="0095728F">
      <w:pPr>
        <w:jc w:val="both"/>
        <w:rPr>
          <w:sz w:val="20"/>
          <w:szCs w:val="20"/>
        </w:rPr>
      </w:pPr>
      <w:r w:rsidRPr="00271EC4">
        <w:rPr>
          <w:sz w:val="20"/>
          <w:szCs w:val="20"/>
        </w:rPr>
        <w:t xml:space="preserve">Als flexible Lösung lassen sich durch zahlreiche offene Schnittstellen </w:t>
      </w:r>
      <w:r w:rsidR="005B3759" w:rsidRPr="00271EC4">
        <w:rPr>
          <w:sz w:val="20"/>
          <w:szCs w:val="20"/>
        </w:rPr>
        <w:t xml:space="preserve">auch </w:t>
      </w:r>
      <w:r w:rsidRPr="00271EC4">
        <w:rPr>
          <w:sz w:val="20"/>
          <w:szCs w:val="20"/>
        </w:rPr>
        <w:t xml:space="preserve">bestehende Systeme </w:t>
      </w:r>
      <w:r w:rsidR="0095728F" w:rsidRPr="00271EC4">
        <w:rPr>
          <w:sz w:val="20"/>
          <w:szCs w:val="20"/>
        </w:rPr>
        <w:t xml:space="preserve">einbinden. Dadurch verbindet der InterRed ContentHub bisher getrennte Content-Silos und schafft somit die Möglichkeit einer zentralen </w:t>
      </w:r>
      <w:r w:rsidR="009E0E31" w:rsidRPr="00271EC4">
        <w:rPr>
          <w:sz w:val="20"/>
          <w:szCs w:val="20"/>
        </w:rPr>
        <w:t xml:space="preserve">und </w:t>
      </w:r>
      <w:r w:rsidR="0095728F" w:rsidRPr="00271EC4">
        <w:rPr>
          <w:sz w:val="20"/>
          <w:szCs w:val="20"/>
        </w:rPr>
        <w:t xml:space="preserve">einheitlichen Content Verwaltung. </w:t>
      </w:r>
    </w:p>
    <w:p w14:paraId="7F29AE66" w14:textId="439E3F30" w:rsidR="0095728F" w:rsidRPr="00271EC4" w:rsidRDefault="0095728F" w:rsidP="0095728F">
      <w:pPr>
        <w:jc w:val="both"/>
        <w:rPr>
          <w:sz w:val="20"/>
          <w:szCs w:val="20"/>
        </w:rPr>
      </w:pPr>
    </w:p>
    <w:p w14:paraId="28EAE417" w14:textId="77777777" w:rsidR="00D66D45" w:rsidRPr="00271EC4" w:rsidRDefault="00D66D45" w:rsidP="0095728F">
      <w:pPr>
        <w:jc w:val="both"/>
        <w:rPr>
          <w:sz w:val="20"/>
          <w:szCs w:val="20"/>
        </w:rPr>
      </w:pPr>
    </w:p>
    <w:p w14:paraId="4607927B" w14:textId="77777777" w:rsidR="005F5BB3" w:rsidRPr="00271EC4" w:rsidRDefault="005F5BB3" w:rsidP="005F5BB3">
      <w:pPr>
        <w:jc w:val="both"/>
        <w:rPr>
          <w:sz w:val="20"/>
          <w:szCs w:val="20"/>
        </w:rPr>
      </w:pPr>
    </w:p>
    <w:p w14:paraId="2B8B6568" w14:textId="77777777" w:rsidR="005F5BB3" w:rsidRPr="00271EC4" w:rsidRDefault="005F5BB3" w:rsidP="005F5BB3">
      <w:pPr>
        <w:pBdr>
          <w:bottom w:val="single" w:sz="6" w:space="1" w:color="auto"/>
        </w:pBdr>
        <w:rPr>
          <w:sz w:val="20"/>
          <w:szCs w:val="20"/>
        </w:rPr>
      </w:pPr>
    </w:p>
    <w:p w14:paraId="1DBE0FC4" w14:textId="77777777" w:rsidR="005F5BB3" w:rsidRPr="00271EC4" w:rsidRDefault="005F5BB3" w:rsidP="005F5BB3">
      <w:pPr>
        <w:pBdr>
          <w:bottom w:val="single" w:sz="6" w:space="1" w:color="auto"/>
        </w:pBdr>
        <w:rPr>
          <w:sz w:val="20"/>
          <w:szCs w:val="20"/>
        </w:rPr>
      </w:pPr>
    </w:p>
    <w:p w14:paraId="1F6F8289" w14:textId="77777777" w:rsidR="005F5BB3" w:rsidRPr="00271EC4" w:rsidRDefault="005F5BB3" w:rsidP="005F5BB3">
      <w:pPr>
        <w:rPr>
          <w:sz w:val="20"/>
          <w:szCs w:val="20"/>
        </w:rPr>
      </w:pPr>
      <w:r w:rsidRPr="00271EC4">
        <w:rPr>
          <w:sz w:val="20"/>
          <w:szCs w:val="20"/>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13EF7B51" w14:textId="77777777" w:rsidR="005F5BB3" w:rsidRPr="00271EC4" w:rsidRDefault="005F5BB3" w:rsidP="005F5BB3">
      <w:pPr>
        <w:rPr>
          <w:sz w:val="20"/>
          <w:szCs w:val="20"/>
        </w:rPr>
      </w:pPr>
      <w:r w:rsidRPr="00271EC4">
        <w:rPr>
          <w:sz w:val="20"/>
          <w:szCs w:val="20"/>
        </w:rPr>
        <w:t xml:space="preserve">Die InterRed-Produktfamilie mit der Gesamtlösung InterRed ContentHub, dem Redaktionssystem InterRed Print, dem Web Content Management System InterRed Online, der App-Lösung InterRed </w:t>
      </w:r>
      <w:proofErr w:type="spellStart"/>
      <w:r w:rsidRPr="00271EC4">
        <w:rPr>
          <w:sz w:val="20"/>
          <w:szCs w:val="20"/>
        </w:rPr>
        <w:t>AppPublishing</w:t>
      </w:r>
      <w:proofErr w:type="spellEnd"/>
      <w:r w:rsidRPr="00271EC4">
        <w:rPr>
          <w:sz w:val="20"/>
          <w:szCs w:val="20"/>
        </w:rPr>
        <w:t xml:space="preserve"> sowie den Modulen InterRed ContentAgents (KI-Lösung) und InterRed LiveReporting (Web-Reporting) bietet für jeden Anwendungsfall und für jede Branche einen deutlichen Mehrwert.</w:t>
      </w:r>
    </w:p>
    <w:p w14:paraId="655A9915" w14:textId="77777777" w:rsidR="005F5BB3" w:rsidRPr="00271EC4" w:rsidRDefault="005F5BB3" w:rsidP="005F5BB3">
      <w:pPr>
        <w:rPr>
          <w:sz w:val="20"/>
          <w:szCs w:val="20"/>
        </w:rPr>
      </w:pPr>
      <w:r w:rsidRPr="00271EC4">
        <w:rPr>
          <w:sz w:val="20"/>
          <w:szCs w:val="20"/>
        </w:rPr>
        <w:t>Ansprechpartner für Rückfragen &amp; Interviews:</w:t>
      </w:r>
    </w:p>
    <w:p w14:paraId="5FAF9F7B" w14:textId="77777777" w:rsidR="005F5BB3" w:rsidRPr="00271EC4" w:rsidRDefault="005F5BB3" w:rsidP="005F5BB3">
      <w:pPr>
        <w:spacing w:after="0" w:line="240" w:lineRule="auto"/>
        <w:rPr>
          <w:rFonts w:cs="Arial"/>
          <w:sz w:val="20"/>
          <w:szCs w:val="20"/>
        </w:rPr>
      </w:pPr>
      <w:r w:rsidRPr="00271EC4">
        <w:rPr>
          <w:rFonts w:cs="Arial"/>
          <w:sz w:val="20"/>
          <w:szCs w:val="20"/>
        </w:rPr>
        <w:t>InterRed GmbH</w:t>
      </w:r>
    </w:p>
    <w:p w14:paraId="6F861E41" w14:textId="77777777" w:rsidR="005F5BB3" w:rsidRPr="00271EC4" w:rsidRDefault="005F5BB3" w:rsidP="005F5BB3">
      <w:pPr>
        <w:spacing w:after="0" w:line="240" w:lineRule="auto"/>
        <w:rPr>
          <w:rFonts w:cs="Arial"/>
          <w:sz w:val="20"/>
          <w:szCs w:val="20"/>
        </w:rPr>
      </w:pPr>
      <w:r w:rsidRPr="00271EC4">
        <w:rPr>
          <w:rFonts w:cs="Arial"/>
          <w:sz w:val="20"/>
          <w:szCs w:val="20"/>
        </w:rPr>
        <w:t>Andreas Nentwig</w:t>
      </w:r>
    </w:p>
    <w:p w14:paraId="07438506" w14:textId="77777777" w:rsidR="005F5BB3" w:rsidRPr="00271EC4" w:rsidRDefault="005F5BB3" w:rsidP="005F5BB3">
      <w:pPr>
        <w:spacing w:after="0" w:line="240" w:lineRule="auto"/>
        <w:rPr>
          <w:rFonts w:cs="Arial"/>
          <w:sz w:val="20"/>
          <w:szCs w:val="20"/>
        </w:rPr>
      </w:pPr>
      <w:r w:rsidRPr="00271EC4">
        <w:rPr>
          <w:rFonts w:cs="Arial"/>
          <w:sz w:val="20"/>
          <w:szCs w:val="20"/>
        </w:rPr>
        <w:t>Leiter Marketing</w:t>
      </w:r>
    </w:p>
    <w:p w14:paraId="4452EFC0" w14:textId="77777777" w:rsidR="005F5BB3" w:rsidRPr="00271EC4" w:rsidRDefault="005F5BB3" w:rsidP="005F5BB3">
      <w:pPr>
        <w:spacing w:after="0" w:line="240" w:lineRule="auto"/>
        <w:rPr>
          <w:rFonts w:cs="Arial"/>
          <w:sz w:val="20"/>
          <w:szCs w:val="20"/>
        </w:rPr>
      </w:pPr>
      <w:proofErr w:type="spellStart"/>
      <w:r w:rsidRPr="00271EC4">
        <w:rPr>
          <w:rFonts w:cs="Arial"/>
          <w:sz w:val="20"/>
          <w:szCs w:val="20"/>
        </w:rPr>
        <w:t>Eiserfelder</w:t>
      </w:r>
      <w:proofErr w:type="spellEnd"/>
      <w:r w:rsidRPr="00271EC4">
        <w:rPr>
          <w:rFonts w:cs="Arial"/>
          <w:sz w:val="20"/>
          <w:szCs w:val="20"/>
        </w:rPr>
        <w:t xml:space="preserve"> Straße 316</w:t>
      </w:r>
    </w:p>
    <w:p w14:paraId="3CC477E9" w14:textId="77777777" w:rsidR="005F5BB3" w:rsidRPr="00271EC4" w:rsidRDefault="005F5BB3" w:rsidP="005F5BB3">
      <w:pPr>
        <w:spacing w:after="0" w:line="240" w:lineRule="auto"/>
        <w:rPr>
          <w:rFonts w:cs="Arial"/>
          <w:sz w:val="20"/>
          <w:szCs w:val="20"/>
        </w:rPr>
      </w:pPr>
      <w:r w:rsidRPr="00271EC4">
        <w:rPr>
          <w:rFonts w:cs="Arial"/>
          <w:sz w:val="20"/>
          <w:szCs w:val="20"/>
        </w:rPr>
        <w:t>57080 Siegen</w:t>
      </w:r>
    </w:p>
    <w:p w14:paraId="5838F358" w14:textId="77777777" w:rsidR="005F5BB3" w:rsidRPr="00271EC4" w:rsidRDefault="005F5BB3" w:rsidP="005F5BB3">
      <w:pPr>
        <w:spacing w:after="0" w:line="240" w:lineRule="auto"/>
        <w:rPr>
          <w:rFonts w:cs="Arial"/>
          <w:sz w:val="20"/>
          <w:szCs w:val="20"/>
        </w:rPr>
      </w:pPr>
      <w:r w:rsidRPr="00271EC4">
        <w:rPr>
          <w:rFonts w:cs="Arial"/>
          <w:sz w:val="20"/>
          <w:szCs w:val="20"/>
        </w:rPr>
        <w:t>T +49 271 30377-0</w:t>
      </w:r>
    </w:p>
    <w:p w14:paraId="1BDC5EAC" w14:textId="77777777" w:rsidR="005F5BB3" w:rsidRPr="00271EC4" w:rsidRDefault="005F5BB3" w:rsidP="005F5BB3">
      <w:pPr>
        <w:spacing w:after="0" w:line="240" w:lineRule="auto"/>
        <w:rPr>
          <w:rFonts w:cs="Arial"/>
          <w:sz w:val="20"/>
          <w:szCs w:val="20"/>
        </w:rPr>
      </w:pPr>
      <w:r w:rsidRPr="00271EC4">
        <w:rPr>
          <w:rFonts w:cs="Arial"/>
          <w:sz w:val="20"/>
          <w:szCs w:val="20"/>
        </w:rPr>
        <w:t>F +49 271 30377-77</w:t>
      </w:r>
    </w:p>
    <w:p w14:paraId="7028AEF1" w14:textId="77777777" w:rsidR="005F5BB3" w:rsidRPr="00271EC4" w:rsidRDefault="005F5BB3" w:rsidP="005F5BB3">
      <w:pPr>
        <w:spacing w:after="0" w:line="240" w:lineRule="auto"/>
        <w:rPr>
          <w:rFonts w:cs="Arial"/>
          <w:sz w:val="20"/>
          <w:szCs w:val="20"/>
        </w:rPr>
      </w:pPr>
      <w:r w:rsidRPr="00271EC4">
        <w:rPr>
          <w:rFonts w:cs="Arial"/>
          <w:sz w:val="20"/>
          <w:szCs w:val="20"/>
        </w:rPr>
        <w:t>E info@interred.de</w:t>
      </w:r>
    </w:p>
    <w:p w14:paraId="1DA109F4" w14:textId="77777777" w:rsidR="005F5BB3" w:rsidRPr="00271EC4" w:rsidRDefault="005F5BB3" w:rsidP="005F5BB3">
      <w:pPr>
        <w:rPr>
          <w:sz w:val="20"/>
          <w:szCs w:val="20"/>
        </w:rPr>
      </w:pPr>
    </w:p>
    <w:sectPr w:rsidR="005F5BB3" w:rsidRPr="00271EC4" w:rsidSect="00616140">
      <w:pgSz w:w="11906" w:h="16838" w:code="9"/>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 Neue LT Com">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12119"/>
    <w:multiLevelType w:val="hybridMultilevel"/>
    <w:tmpl w:val="EB688FF6"/>
    <w:lvl w:ilvl="0" w:tplc="15BC4C84">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2CC5725"/>
    <w:multiLevelType w:val="hybridMultilevel"/>
    <w:tmpl w:val="A8788318"/>
    <w:lvl w:ilvl="0" w:tplc="2A22D56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B19"/>
    <w:rsid w:val="00024036"/>
    <w:rsid w:val="00034958"/>
    <w:rsid w:val="00034E84"/>
    <w:rsid w:val="000401B5"/>
    <w:rsid w:val="00046E0E"/>
    <w:rsid w:val="000473E0"/>
    <w:rsid w:val="000552E9"/>
    <w:rsid w:val="00062DB1"/>
    <w:rsid w:val="0009065B"/>
    <w:rsid w:val="00093820"/>
    <w:rsid w:val="000A1193"/>
    <w:rsid w:val="000A4746"/>
    <w:rsid w:val="000A4AE7"/>
    <w:rsid w:val="000A716A"/>
    <w:rsid w:val="000B49A8"/>
    <w:rsid w:val="000C444B"/>
    <w:rsid w:val="000C4BE9"/>
    <w:rsid w:val="000D48D0"/>
    <w:rsid w:val="000D5363"/>
    <w:rsid w:val="000D5911"/>
    <w:rsid w:val="000E19BA"/>
    <w:rsid w:val="000E2D5A"/>
    <w:rsid w:val="0010226F"/>
    <w:rsid w:val="00107EDB"/>
    <w:rsid w:val="001135A2"/>
    <w:rsid w:val="00120582"/>
    <w:rsid w:val="00123DBC"/>
    <w:rsid w:val="0015056A"/>
    <w:rsid w:val="00150CC1"/>
    <w:rsid w:val="00150E68"/>
    <w:rsid w:val="00164C90"/>
    <w:rsid w:val="00171C77"/>
    <w:rsid w:val="00175C4D"/>
    <w:rsid w:val="0017669A"/>
    <w:rsid w:val="0018056A"/>
    <w:rsid w:val="00187502"/>
    <w:rsid w:val="00196C98"/>
    <w:rsid w:val="00197FA7"/>
    <w:rsid w:val="001A69DF"/>
    <w:rsid w:val="001B674F"/>
    <w:rsid w:val="001C2A66"/>
    <w:rsid w:val="001E5724"/>
    <w:rsid w:val="001E6CD3"/>
    <w:rsid w:val="001F0799"/>
    <w:rsid w:val="001F1052"/>
    <w:rsid w:val="00215A4A"/>
    <w:rsid w:val="00221262"/>
    <w:rsid w:val="00223973"/>
    <w:rsid w:val="002276F3"/>
    <w:rsid w:val="0023564E"/>
    <w:rsid w:val="00271EC4"/>
    <w:rsid w:val="0027547A"/>
    <w:rsid w:val="00293182"/>
    <w:rsid w:val="00294FC8"/>
    <w:rsid w:val="002B13EF"/>
    <w:rsid w:val="002B4C3F"/>
    <w:rsid w:val="002B52D8"/>
    <w:rsid w:val="002C517E"/>
    <w:rsid w:val="002D2892"/>
    <w:rsid w:val="002D565C"/>
    <w:rsid w:val="002E2791"/>
    <w:rsid w:val="002E32EF"/>
    <w:rsid w:val="002E3AC2"/>
    <w:rsid w:val="00300333"/>
    <w:rsid w:val="00300990"/>
    <w:rsid w:val="0031417E"/>
    <w:rsid w:val="003159C4"/>
    <w:rsid w:val="003216C0"/>
    <w:rsid w:val="003266C1"/>
    <w:rsid w:val="0033203D"/>
    <w:rsid w:val="00333E63"/>
    <w:rsid w:val="003401AC"/>
    <w:rsid w:val="00345D6A"/>
    <w:rsid w:val="00345EC2"/>
    <w:rsid w:val="003470B4"/>
    <w:rsid w:val="003505FA"/>
    <w:rsid w:val="003559B7"/>
    <w:rsid w:val="00356AB8"/>
    <w:rsid w:val="00361C9C"/>
    <w:rsid w:val="00365EA2"/>
    <w:rsid w:val="00374FCD"/>
    <w:rsid w:val="00380F13"/>
    <w:rsid w:val="003943E8"/>
    <w:rsid w:val="00397D2B"/>
    <w:rsid w:val="003A397A"/>
    <w:rsid w:val="003A6A38"/>
    <w:rsid w:val="003B5A21"/>
    <w:rsid w:val="003C61BC"/>
    <w:rsid w:val="003D1F7E"/>
    <w:rsid w:val="003E12EA"/>
    <w:rsid w:val="003E50FC"/>
    <w:rsid w:val="003F7103"/>
    <w:rsid w:val="0040018E"/>
    <w:rsid w:val="0040494E"/>
    <w:rsid w:val="00404E59"/>
    <w:rsid w:val="0040745B"/>
    <w:rsid w:val="00416EB0"/>
    <w:rsid w:val="004476B6"/>
    <w:rsid w:val="00452D80"/>
    <w:rsid w:val="00454DFE"/>
    <w:rsid w:val="00462C60"/>
    <w:rsid w:val="00463052"/>
    <w:rsid w:val="0046403D"/>
    <w:rsid w:val="00466579"/>
    <w:rsid w:val="004775D3"/>
    <w:rsid w:val="004814A6"/>
    <w:rsid w:val="00487998"/>
    <w:rsid w:val="00491C6F"/>
    <w:rsid w:val="00493862"/>
    <w:rsid w:val="004A0079"/>
    <w:rsid w:val="004A3C5D"/>
    <w:rsid w:val="004B24E3"/>
    <w:rsid w:val="004B7ABE"/>
    <w:rsid w:val="004E0EF1"/>
    <w:rsid w:val="004E47CD"/>
    <w:rsid w:val="004E4E58"/>
    <w:rsid w:val="004E67C4"/>
    <w:rsid w:val="004E7BD7"/>
    <w:rsid w:val="004F6E6B"/>
    <w:rsid w:val="005016F8"/>
    <w:rsid w:val="00502F1A"/>
    <w:rsid w:val="005058E1"/>
    <w:rsid w:val="00514070"/>
    <w:rsid w:val="0051501A"/>
    <w:rsid w:val="00516378"/>
    <w:rsid w:val="00530C41"/>
    <w:rsid w:val="00543017"/>
    <w:rsid w:val="00565C37"/>
    <w:rsid w:val="00565F75"/>
    <w:rsid w:val="0056740A"/>
    <w:rsid w:val="00570E75"/>
    <w:rsid w:val="00572D0B"/>
    <w:rsid w:val="00574616"/>
    <w:rsid w:val="0057569E"/>
    <w:rsid w:val="005A1006"/>
    <w:rsid w:val="005A61A8"/>
    <w:rsid w:val="005B3759"/>
    <w:rsid w:val="005C1F54"/>
    <w:rsid w:val="005C68E4"/>
    <w:rsid w:val="005D0501"/>
    <w:rsid w:val="005D34E5"/>
    <w:rsid w:val="005E0238"/>
    <w:rsid w:val="005E1738"/>
    <w:rsid w:val="005E2989"/>
    <w:rsid w:val="005E392C"/>
    <w:rsid w:val="005E5677"/>
    <w:rsid w:val="005F3702"/>
    <w:rsid w:val="005F5BB3"/>
    <w:rsid w:val="00603474"/>
    <w:rsid w:val="006069F7"/>
    <w:rsid w:val="0061521F"/>
    <w:rsid w:val="00616140"/>
    <w:rsid w:val="00631124"/>
    <w:rsid w:val="00631AF0"/>
    <w:rsid w:val="00635521"/>
    <w:rsid w:val="00646D44"/>
    <w:rsid w:val="00647DB7"/>
    <w:rsid w:val="00657E23"/>
    <w:rsid w:val="00664BAC"/>
    <w:rsid w:val="00666763"/>
    <w:rsid w:val="00670045"/>
    <w:rsid w:val="00672B19"/>
    <w:rsid w:val="00674098"/>
    <w:rsid w:val="00677E10"/>
    <w:rsid w:val="00685654"/>
    <w:rsid w:val="0069057F"/>
    <w:rsid w:val="0069119C"/>
    <w:rsid w:val="006A25CE"/>
    <w:rsid w:val="006A47E7"/>
    <w:rsid w:val="006A4857"/>
    <w:rsid w:val="006A55D0"/>
    <w:rsid w:val="006B1F68"/>
    <w:rsid w:val="006C3076"/>
    <w:rsid w:val="006C66B2"/>
    <w:rsid w:val="006C7D84"/>
    <w:rsid w:val="006D6426"/>
    <w:rsid w:val="006D6794"/>
    <w:rsid w:val="007265C3"/>
    <w:rsid w:val="007474F4"/>
    <w:rsid w:val="007509E4"/>
    <w:rsid w:val="0075277E"/>
    <w:rsid w:val="00766443"/>
    <w:rsid w:val="00767486"/>
    <w:rsid w:val="00770D31"/>
    <w:rsid w:val="00771498"/>
    <w:rsid w:val="00775A6D"/>
    <w:rsid w:val="007766E5"/>
    <w:rsid w:val="007806A1"/>
    <w:rsid w:val="00787012"/>
    <w:rsid w:val="00794286"/>
    <w:rsid w:val="007957CD"/>
    <w:rsid w:val="007A7353"/>
    <w:rsid w:val="007B6791"/>
    <w:rsid w:val="007C7465"/>
    <w:rsid w:val="007F08FD"/>
    <w:rsid w:val="00804635"/>
    <w:rsid w:val="00811E20"/>
    <w:rsid w:val="008247B6"/>
    <w:rsid w:val="00825AA2"/>
    <w:rsid w:val="008325D4"/>
    <w:rsid w:val="00833C8E"/>
    <w:rsid w:val="00843B73"/>
    <w:rsid w:val="008453AB"/>
    <w:rsid w:val="008554E4"/>
    <w:rsid w:val="00857B04"/>
    <w:rsid w:val="00863C17"/>
    <w:rsid w:val="00893980"/>
    <w:rsid w:val="008B6806"/>
    <w:rsid w:val="008E1FF3"/>
    <w:rsid w:val="008E3C1F"/>
    <w:rsid w:val="008E608B"/>
    <w:rsid w:val="008E6AAD"/>
    <w:rsid w:val="008E6F52"/>
    <w:rsid w:val="008E7AE3"/>
    <w:rsid w:val="008F09A9"/>
    <w:rsid w:val="008F7662"/>
    <w:rsid w:val="00943485"/>
    <w:rsid w:val="00943D07"/>
    <w:rsid w:val="0095728F"/>
    <w:rsid w:val="00965F9B"/>
    <w:rsid w:val="00970B70"/>
    <w:rsid w:val="009811EE"/>
    <w:rsid w:val="0099033F"/>
    <w:rsid w:val="00993354"/>
    <w:rsid w:val="009A348F"/>
    <w:rsid w:val="009C1E61"/>
    <w:rsid w:val="009C3220"/>
    <w:rsid w:val="009D696E"/>
    <w:rsid w:val="009E0E31"/>
    <w:rsid w:val="009E30E5"/>
    <w:rsid w:val="009F08CF"/>
    <w:rsid w:val="009F10B1"/>
    <w:rsid w:val="00A00626"/>
    <w:rsid w:val="00A02C55"/>
    <w:rsid w:val="00A02CD8"/>
    <w:rsid w:val="00A15F4E"/>
    <w:rsid w:val="00A246BC"/>
    <w:rsid w:val="00A25283"/>
    <w:rsid w:val="00A265F8"/>
    <w:rsid w:val="00A3212D"/>
    <w:rsid w:val="00A40A36"/>
    <w:rsid w:val="00A50090"/>
    <w:rsid w:val="00A5619B"/>
    <w:rsid w:val="00A56899"/>
    <w:rsid w:val="00A56D51"/>
    <w:rsid w:val="00A65B63"/>
    <w:rsid w:val="00A84EEA"/>
    <w:rsid w:val="00A859D5"/>
    <w:rsid w:val="00A953FD"/>
    <w:rsid w:val="00AA1969"/>
    <w:rsid w:val="00AC0699"/>
    <w:rsid w:val="00AC1F14"/>
    <w:rsid w:val="00AC59EF"/>
    <w:rsid w:val="00AF67AF"/>
    <w:rsid w:val="00B01B1A"/>
    <w:rsid w:val="00B105D6"/>
    <w:rsid w:val="00B1271C"/>
    <w:rsid w:val="00B16D52"/>
    <w:rsid w:val="00B24224"/>
    <w:rsid w:val="00B319F4"/>
    <w:rsid w:val="00B32C8A"/>
    <w:rsid w:val="00B331A8"/>
    <w:rsid w:val="00B343C8"/>
    <w:rsid w:val="00B37806"/>
    <w:rsid w:val="00B401E3"/>
    <w:rsid w:val="00B5665E"/>
    <w:rsid w:val="00B61F19"/>
    <w:rsid w:val="00B66B5F"/>
    <w:rsid w:val="00B835C5"/>
    <w:rsid w:val="00B903B2"/>
    <w:rsid w:val="00B92E38"/>
    <w:rsid w:val="00B94FC5"/>
    <w:rsid w:val="00B950BB"/>
    <w:rsid w:val="00BC4AA9"/>
    <w:rsid w:val="00BC53EA"/>
    <w:rsid w:val="00BD1402"/>
    <w:rsid w:val="00BD2EED"/>
    <w:rsid w:val="00BD7F58"/>
    <w:rsid w:val="00BE154E"/>
    <w:rsid w:val="00BE5A35"/>
    <w:rsid w:val="00C04B01"/>
    <w:rsid w:val="00C13816"/>
    <w:rsid w:val="00C14836"/>
    <w:rsid w:val="00C21059"/>
    <w:rsid w:val="00C21627"/>
    <w:rsid w:val="00C31B9C"/>
    <w:rsid w:val="00C329C6"/>
    <w:rsid w:val="00C35984"/>
    <w:rsid w:val="00C37D58"/>
    <w:rsid w:val="00C4083A"/>
    <w:rsid w:val="00C41BB6"/>
    <w:rsid w:val="00C42720"/>
    <w:rsid w:val="00C4572D"/>
    <w:rsid w:val="00C5169C"/>
    <w:rsid w:val="00C51A07"/>
    <w:rsid w:val="00C5325D"/>
    <w:rsid w:val="00C5421A"/>
    <w:rsid w:val="00C652C1"/>
    <w:rsid w:val="00C94C22"/>
    <w:rsid w:val="00C95C06"/>
    <w:rsid w:val="00C95F21"/>
    <w:rsid w:val="00CB0A61"/>
    <w:rsid w:val="00CB59EF"/>
    <w:rsid w:val="00CC05B5"/>
    <w:rsid w:val="00CC30D1"/>
    <w:rsid w:val="00CD1928"/>
    <w:rsid w:val="00CE12B9"/>
    <w:rsid w:val="00CE14F1"/>
    <w:rsid w:val="00CE205D"/>
    <w:rsid w:val="00CF4E20"/>
    <w:rsid w:val="00CF7E27"/>
    <w:rsid w:val="00D0168D"/>
    <w:rsid w:val="00D03B9B"/>
    <w:rsid w:val="00D1592C"/>
    <w:rsid w:val="00D26A0D"/>
    <w:rsid w:val="00D3092E"/>
    <w:rsid w:val="00D42244"/>
    <w:rsid w:val="00D473C0"/>
    <w:rsid w:val="00D532AB"/>
    <w:rsid w:val="00D64DF4"/>
    <w:rsid w:val="00D66D45"/>
    <w:rsid w:val="00D66D88"/>
    <w:rsid w:val="00D72FE8"/>
    <w:rsid w:val="00D83952"/>
    <w:rsid w:val="00D918CE"/>
    <w:rsid w:val="00D961AD"/>
    <w:rsid w:val="00DB022B"/>
    <w:rsid w:val="00DB5630"/>
    <w:rsid w:val="00DC0ED8"/>
    <w:rsid w:val="00DC1870"/>
    <w:rsid w:val="00DC23BB"/>
    <w:rsid w:val="00DD7475"/>
    <w:rsid w:val="00DE1CB7"/>
    <w:rsid w:val="00DF56F0"/>
    <w:rsid w:val="00E07A0B"/>
    <w:rsid w:val="00E117AE"/>
    <w:rsid w:val="00E12F11"/>
    <w:rsid w:val="00E2220A"/>
    <w:rsid w:val="00E36272"/>
    <w:rsid w:val="00E41D58"/>
    <w:rsid w:val="00E448D5"/>
    <w:rsid w:val="00E51CEC"/>
    <w:rsid w:val="00E52285"/>
    <w:rsid w:val="00E5542B"/>
    <w:rsid w:val="00E64D44"/>
    <w:rsid w:val="00E80994"/>
    <w:rsid w:val="00E91355"/>
    <w:rsid w:val="00E957B2"/>
    <w:rsid w:val="00E9612A"/>
    <w:rsid w:val="00EA21EC"/>
    <w:rsid w:val="00EA7871"/>
    <w:rsid w:val="00EC03E6"/>
    <w:rsid w:val="00EC0896"/>
    <w:rsid w:val="00EC0FE6"/>
    <w:rsid w:val="00EC2869"/>
    <w:rsid w:val="00EC576D"/>
    <w:rsid w:val="00EC792C"/>
    <w:rsid w:val="00ED689E"/>
    <w:rsid w:val="00ED76C3"/>
    <w:rsid w:val="00EE1656"/>
    <w:rsid w:val="00EE35DF"/>
    <w:rsid w:val="00EF58E4"/>
    <w:rsid w:val="00F04269"/>
    <w:rsid w:val="00F06107"/>
    <w:rsid w:val="00F079AA"/>
    <w:rsid w:val="00F1262A"/>
    <w:rsid w:val="00F22C96"/>
    <w:rsid w:val="00F25E19"/>
    <w:rsid w:val="00F30498"/>
    <w:rsid w:val="00F35BC4"/>
    <w:rsid w:val="00F42008"/>
    <w:rsid w:val="00F4565A"/>
    <w:rsid w:val="00F526CC"/>
    <w:rsid w:val="00F53114"/>
    <w:rsid w:val="00F727FE"/>
    <w:rsid w:val="00F72BE3"/>
    <w:rsid w:val="00F75509"/>
    <w:rsid w:val="00F779EA"/>
    <w:rsid w:val="00F82452"/>
    <w:rsid w:val="00F87D3B"/>
    <w:rsid w:val="00F9115D"/>
    <w:rsid w:val="00F94D0A"/>
    <w:rsid w:val="00FA2704"/>
    <w:rsid w:val="00FA453A"/>
    <w:rsid w:val="00FB0D03"/>
    <w:rsid w:val="00FC1663"/>
    <w:rsid w:val="00FE5B24"/>
    <w:rsid w:val="00FE5F2A"/>
    <w:rsid w:val="00FE63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7F1EF"/>
  <w15:chartTrackingRefBased/>
  <w15:docId w15:val="{206DC4BA-9FA3-4C56-B6D5-B1420759B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52D80"/>
    <w:pPr>
      <w:ind w:left="720"/>
      <w:contextualSpacing/>
    </w:pPr>
  </w:style>
  <w:style w:type="character" w:styleId="Hyperlink">
    <w:name w:val="Hyperlink"/>
    <w:basedOn w:val="Absatz-Standardschriftart"/>
    <w:uiPriority w:val="99"/>
    <w:unhideWhenUsed/>
    <w:rsid w:val="000473E0"/>
    <w:rPr>
      <w:color w:val="0563C1" w:themeColor="hyperlink"/>
      <w:u w:val="single"/>
    </w:rPr>
  </w:style>
  <w:style w:type="character" w:styleId="NichtaufgelsteErwhnung">
    <w:name w:val="Unresolved Mention"/>
    <w:basedOn w:val="Absatz-Standardschriftart"/>
    <w:uiPriority w:val="99"/>
    <w:semiHidden/>
    <w:unhideWhenUsed/>
    <w:rsid w:val="000473E0"/>
    <w:rPr>
      <w:color w:val="605E5C"/>
      <w:shd w:val="clear" w:color="auto" w:fill="E1DFDD"/>
    </w:rPr>
  </w:style>
  <w:style w:type="character" w:customStyle="1" w:styleId="subline-color">
    <w:name w:val="subline-color"/>
    <w:basedOn w:val="Absatz-Standardschriftart"/>
    <w:rsid w:val="00A02C55"/>
  </w:style>
  <w:style w:type="character" w:styleId="Kommentarzeichen">
    <w:name w:val="annotation reference"/>
    <w:basedOn w:val="Absatz-Standardschriftart"/>
    <w:uiPriority w:val="99"/>
    <w:semiHidden/>
    <w:unhideWhenUsed/>
    <w:rsid w:val="008E608B"/>
    <w:rPr>
      <w:sz w:val="16"/>
      <w:szCs w:val="16"/>
    </w:rPr>
  </w:style>
  <w:style w:type="paragraph" w:styleId="Kommentartext">
    <w:name w:val="annotation text"/>
    <w:basedOn w:val="Standard"/>
    <w:link w:val="KommentartextZchn"/>
    <w:uiPriority w:val="99"/>
    <w:semiHidden/>
    <w:unhideWhenUsed/>
    <w:rsid w:val="008E608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E608B"/>
    <w:rPr>
      <w:sz w:val="20"/>
      <w:szCs w:val="20"/>
    </w:rPr>
  </w:style>
  <w:style w:type="paragraph" w:styleId="Kommentarthema">
    <w:name w:val="annotation subject"/>
    <w:basedOn w:val="Kommentartext"/>
    <w:next w:val="Kommentartext"/>
    <w:link w:val="KommentarthemaZchn"/>
    <w:uiPriority w:val="99"/>
    <w:semiHidden/>
    <w:unhideWhenUsed/>
    <w:rsid w:val="008E608B"/>
    <w:rPr>
      <w:b/>
      <w:bCs/>
    </w:rPr>
  </w:style>
  <w:style w:type="character" w:customStyle="1" w:styleId="KommentarthemaZchn">
    <w:name w:val="Kommentarthema Zchn"/>
    <w:basedOn w:val="KommentartextZchn"/>
    <w:link w:val="Kommentarthema"/>
    <w:uiPriority w:val="99"/>
    <w:semiHidden/>
    <w:rsid w:val="008E608B"/>
    <w:rPr>
      <w:b/>
      <w:bCs/>
      <w:sz w:val="20"/>
      <w:szCs w:val="20"/>
    </w:rPr>
  </w:style>
  <w:style w:type="paragraph" w:styleId="Sprechblasentext">
    <w:name w:val="Balloon Text"/>
    <w:basedOn w:val="Standard"/>
    <w:link w:val="SprechblasentextZchn"/>
    <w:uiPriority w:val="99"/>
    <w:semiHidden/>
    <w:unhideWhenUsed/>
    <w:rsid w:val="008E608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E608B"/>
    <w:rPr>
      <w:rFonts w:ascii="Segoe UI" w:hAnsi="Segoe UI" w:cs="Segoe UI"/>
      <w:sz w:val="18"/>
      <w:szCs w:val="18"/>
    </w:rPr>
  </w:style>
  <w:style w:type="paragraph" w:styleId="berarbeitung">
    <w:name w:val="Revision"/>
    <w:hidden/>
    <w:uiPriority w:val="99"/>
    <w:semiHidden/>
    <w:rsid w:val="00BE5A35"/>
    <w:pPr>
      <w:spacing w:after="0" w:line="240" w:lineRule="auto"/>
    </w:pPr>
  </w:style>
  <w:style w:type="paragraph" w:customStyle="1" w:styleId="Default">
    <w:name w:val="Default"/>
    <w:rsid w:val="0095728F"/>
    <w:pPr>
      <w:autoSpaceDE w:val="0"/>
      <w:autoSpaceDN w:val="0"/>
      <w:adjustRightInd w:val="0"/>
      <w:spacing w:after="0" w:line="240" w:lineRule="auto"/>
    </w:pPr>
    <w:rPr>
      <w:rFonts w:ascii="Helvetica Neue LT Com" w:hAnsi="Helvetica Neue LT Com" w:cs="Helvetica Neue LT Com"/>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16459">
      <w:bodyDiv w:val="1"/>
      <w:marLeft w:val="0"/>
      <w:marRight w:val="0"/>
      <w:marTop w:val="0"/>
      <w:marBottom w:val="0"/>
      <w:divBdr>
        <w:top w:val="none" w:sz="0" w:space="0" w:color="auto"/>
        <w:left w:val="none" w:sz="0" w:space="0" w:color="auto"/>
        <w:bottom w:val="none" w:sz="0" w:space="0" w:color="auto"/>
        <w:right w:val="none" w:sz="0" w:space="0" w:color="auto"/>
      </w:divBdr>
      <w:divsChild>
        <w:div w:id="1648851422">
          <w:marLeft w:val="0"/>
          <w:marRight w:val="0"/>
          <w:marTop w:val="0"/>
          <w:marBottom w:val="0"/>
          <w:divBdr>
            <w:top w:val="none" w:sz="0" w:space="0" w:color="auto"/>
            <w:left w:val="none" w:sz="0" w:space="0" w:color="auto"/>
            <w:bottom w:val="none" w:sz="0" w:space="0" w:color="auto"/>
            <w:right w:val="none" w:sz="0" w:space="0" w:color="auto"/>
          </w:divBdr>
        </w:div>
        <w:div w:id="1875926977">
          <w:marLeft w:val="0"/>
          <w:marRight w:val="0"/>
          <w:marTop w:val="0"/>
          <w:marBottom w:val="0"/>
          <w:divBdr>
            <w:top w:val="none" w:sz="0" w:space="0" w:color="auto"/>
            <w:left w:val="none" w:sz="0" w:space="0" w:color="auto"/>
            <w:bottom w:val="none" w:sz="0" w:space="0" w:color="auto"/>
            <w:right w:val="none" w:sz="0" w:space="0" w:color="auto"/>
          </w:divBdr>
        </w:div>
      </w:divsChild>
    </w:div>
    <w:div w:id="160970582">
      <w:bodyDiv w:val="1"/>
      <w:marLeft w:val="0"/>
      <w:marRight w:val="0"/>
      <w:marTop w:val="0"/>
      <w:marBottom w:val="0"/>
      <w:divBdr>
        <w:top w:val="none" w:sz="0" w:space="0" w:color="auto"/>
        <w:left w:val="none" w:sz="0" w:space="0" w:color="auto"/>
        <w:bottom w:val="none" w:sz="0" w:space="0" w:color="auto"/>
        <w:right w:val="none" w:sz="0" w:space="0" w:color="auto"/>
      </w:divBdr>
    </w:div>
    <w:div w:id="168905863">
      <w:bodyDiv w:val="1"/>
      <w:marLeft w:val="0"/>
      <w:marRight w:val="0"/>
      <w:marTop w:val="0"/>
      <w:marBottom w:val="0"/>
      <w:divBdr>
        <w:top w:val="none" w:sz="0" w:space="0" w:color="auto"/>
        <w:left w:val="none" w:sz="0" w:space="0" w:color="auto"/>
        <w:bottom w:val="none" w:sz="0" w:space="0" w:color="auto"/>
        <w:right w:val="none" w:sz="0" w:space="0" w:color="auto"/>
      </w:divBdr>
    </w:div>
    <w:div w:id="181824789">
      <w:bodyDiv w:val="1"/>
      <w:marLeft w:val="0"/>
      <w:marRight w:val="0"/>
      <w:marTop w:val="0"/>
      <w:marBottom w:val="0"/>
      <w:divBdr>
        <w:top w:val="none" w:sz="0" w:space="0" w:color="auto"/>
        <w:left w:val="none" w:sz="0" w:space="0" w:color="auto"/>
        <w:bottom w:val="none" w:sz="0" w:space="0" w:color="auto"/>
        <w:right w:val="none" w:sz="0" w:space="0" w:color="auto"/>
      </w:divBdr>
    </w:div>
    <w:div w:id="405614638">
      <w:bodyDiv w:val="1"/>
      <w:marLeft w:val="0"/>
      <w:marRight w:val="0"/>
      <w:marTop w:val="0"/>
      <w:marBottom w:val="0"/>
      <w:divBdr>
        <w:top w:val="none" w:sz="0" w:space="0" w:color="auto"/>
        <w:left w:val="none" w:sz="0" w:space="0" w:color="auto"/>
        <w:bottom w:val="none" w:sz="0" w:space="0" w:color="auto"/>
        <w:right w:val="none" w:sz="0" w:space="0" w:color="auto"/>
      </w:divBdr>
      <w:divsChild>
        <w:div w:id="1434860829">
          <w:marLeft w:val="0"/>
          <w:marRight w:val="0"/>
          <w:marTop w:val="0"/>
          <w:marBottom w:val="0"/>
          <w:divBdr>
            <w:top w:val="none" w:sz="0" w:space="0" w:color="auto"/>
            <w:left w:val="none" w:sz="0" w:space="0" w:color="auto"/>
            <w:bottom w:val="none" w:sz="0" w:space="0" w:color="auto"/>
            <w:right w:val="none" w:sz="0" w:space="0" w:color="auto"/>
          </w:divBdr>
        </w:div>
      </w:divsChild>
    </w:div>
    <w:div w:id="429394266">
      <w:bodyDiv w:val="1"/>
      <w:marLeft w:val="0"/>
      <w:marRight w:val="0"/>
      <w:marTop w:val="0"/>
      <w:marBottom w:val="0"/>
      <w:divBdr>
        <w:top w:val="none" w:sz="0" w:space="0" w:color="auto"/>
        <w:left w:val="none" w:sz="0" w:space="0" w:color="auto"/>
        <w:bottom w:val="none" w:sz="0" w:space="0" w:color="auto"/>
        <w:right w:val="none" w:sz="0" w:space="0" w:color="auto"/>
      </w:divBdr>
      <w:divsChild>
        <w:div w:id="1975137955">
          <w:marLeft w:val="0"/>
          <w:marRight w:val="0"/>
          <w:marTop w:val="0"/>
          <w:marBottom w:val="0"/>
          <w:divBdr>
            <w:top w:val="none" w:sz="0" w:space="0" w:color="auto"/>
            <w:left w:val="none" w:sz="0" w:space="0" w:color="auto"/>
            <w:bottom w:val="none" w:sz="0" w:space="0" w:color="auto"/>
            <w:right w:val="none" w:sz="0" w:space="0" w:color="auto"/>
          </w:divBdr>
        </w:div>
      </w:divsChild>
    </w:div>
    <w:div w:id="482351653">
      <w:bodyDiv w:val="1"/>
      <w:marLeft w:val="0"/>
      <w:marRight w:val="0"/>
      <w:marTop w:val="0"/>
      <w:marBottom w:val="0"/>
      <w:divBdr>
        <w:top w:val="none" w:sz="0" w:space="0" w:color="auto"/>
        <w:left w:val="none" w:sz="0" w:space="0" w:color="auto"/>
        <w:bottom w:val="none" w:sz="0" w:space="0" w:color="auto"/>
        <w:right w:val="none" w:sz="0" w:space="0" w:color="auto"/>
      </w:divBdr>
      <w:divsChild>
        <w:div w:id="603071723">
          <w:marLeft w:val="0"/>
          <w:marRight w:val="0"/>
          <w:marTop w:val="0"/>
          <w:marBottom w:val="0"/>
          <w:divBdr>
            <w:top w:val="none" w:sz="0" w:space="0" w:color="auto"/>
            <w:left w:val="none" w:sz="0" w:space="0" w:color="auto"/>
            <w:bottom w:val="none" w:sz="0" w:space="0" w:color="auto"/>
            <w:right w:val="none" w:sz="0" w:space="0" w:color="auto"/>
          </w:divBdr>
        </w:div>
        <w:div w:id="1334071506">
          <w:marLeft w:val="0"/>
          <w:marRight w:val="0"/>
          <w:marTop w:val="0"/>
          <w:marBottom w:val="0"/>
          <w:divBdr>
            <w:top w:val="none" w:sz="0" w:space="0" w:color="auto"/>
            <w:left w:val="none" w:sz="0" w:space="0" w:color="auto"/>
            <w:bottom w:val="none" w:sz="0" w:space="0" w:color="auto"/>
            <w:right w:val="none" w:sz="0" w:space="0" w:color="auto"/>
          </w:divBdr>
        </w:div>
      </w:divsChild>
    </w:div>
    <w:div w:id="780684915">
      <w:bodyDiv w:val="1"/>
      <w:marLeft w:val="0"/>
      <w:marRight w:val="0"/>
      <w:marTop w:val="0"/>
      <w:marBottom w:val="0"/>
      <w:divBdr>
        <w:top w:val="none" w:sz="0" w:space="0" w:color="auto"/>
        <w:left w:val="none" w:sz="0" w:space="0" w:color="auto"/>
        <w:bottom w:val="none" w:sz="0" w:space="0" w:color="auto"/>
        <w:right w:val="none" w:sz="0" w:space="0" w:color="auto"/>
      </w:divBdr>
      <w:divsChild>
        <w:div w:id="718942713">
          <w:marLeft w:val="0"/>
          <w:marRight w:val="0"/>
          <w:marTop w:val="0"/>
          <w:marBottom w:val="0"/>
          <w:divBdr>
            <w:top w:val="none" w:sz="0" w:space="0" w:color="auto"/>
            <w:left w:val="none" w:sz="0" w:space="0" w:color="auto"/>
            <w:bottom w:val="none" w:sz="0" w:space="0" w:color="auto"/>
            <w:right w:val="none" w:sz="0" w:space="0" w:color="auto"/>
          </w:divBdr>
        </w:div>
      </w:divsChild>
    </w:div>
    <w:div w:id="849222885">
      <w:bodyDiv w:val="1"/>
      <w:marLeft w:val="0"/>
      <w:marRight w:val="0"/>
      <w:marTop w:val="0"/>
      <w:marBottom w:val="0"/>
      <w:divBdr>
        <w:top w:val="none" w:sz="0" w:space="0" w:color="auto"/>
        <w:left w:val="none" w:sz="0" w:space="0" w:color="auto"/>
        <w:bottom w:val="none" w:sz="0" w:space="0" w:color="auto"/>
        <w:right w:val="none" w:sz="0" w:space="0" w:color="auto"/>
      </w:divBdr>
      <w:divsChild>
        <w:div w:id="744378755">
          <w:marLeft w:val="0"/>
          <w:marRight w:val="0"/>
          <w:marTop w:val="0"/>
          <w:marBottom w:val="0"/>
          <w:divBdr>
            <w:top w:val="none" w:sz="0" w:space="0" w:color="auto"/>
            <w:left w:val="none" w:sz="0" w:space="0" w:color="auto"/>
            <w:bottom w:val="none" w:sz="0" w:space="0" w:color="auto"/>
            <w:right w:val="none" w:sz="0" w:space="0" w:color="auto"/>
          </w:divBdr>
        </w:div>
      </w:divsChild>
    </w:div>
    <w:div w:id="966737114">
      <w:bodyDiv w:val="1"/>
      <w:marLeft w:val="0"/>
      <w:marRight w:val="0"/>
      <w:marTop w:val="0"/>
      <w:marBottom w:val="0"/>
      <w:divBdr>
        <w:top w:val="none" w:sz="0" w:space="0" w:color="auto"/>
        <w:left w:val="none" w:sz="0" w:space="0" w:color="auto"/>
        <w:bottom w:val="none" w:sz="0" w:space="0" w:color="auto"/>
        <w:right w:val="none" w:sz="0" w:space="0" w:color="auto"/>
      </w:divBdr>
    </w:div>
    <w:div w:id="967709605">
      <w:bodyDiv w:val="1"/>
      <w:marLeft w:val="0"/>
      <w:marRight w:val="0"/>
      <w:marTop w:val="0"/>
      <w:marBottom w:val="0"/>
      <w:divBdr>
        <w:top w:val="none" w:sz="0" w:space="0" w:color="auto"/>
        <w:left w:val="none" w:sz="0" w:space="0" w:color="auto"/>
        <w:bottom w:val="none" w:sz="0" w:space="0" w:color="auto"/>
        <w:right w:val="none" w:sz="0" w:space="0" w:color="auto"/>
      </w:divBdr>
    </w:div>
    <w:div w:id="1197622741">
      <w:bodyDiv w:val="1"/>
      <w:marLeft w:val="0"/>
      <w:marRight w:val="0"/>
      <w:marTop w:val="0"/>
      <w:marBottom w:val="0"/>
      <w:divBdr>
        <w:top w:val="none" w:sz="0" w:space="0" w:color="auto"/>
        <w:left w:val="none" w:sz="0" w:space="0" w:color="auto"/>
        <w:bottom w:val="none" w:sz="0" w:space="0" w:color="auto"/>
        <w:right w:val="none" w:sz="0" w:space="0" w:color="auto"/>
      </w:divBdr>
      <w:divsChild>
        <w:div w:id="12775656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16026-590D-4BFC-907F-A0F5A87B2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651</Words>
  <Characters>4107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IR-81</cp:lastModifiedBy>
  <cp:revision>340</cp:revision>
  <dcterms:created xsi:type="dcterms:W3CDTF">2021-03-16T12:06:00Z</dcterms:created>
  <dcterms:modified xsi:type="dcterms:W3CDTF">2021-04-16T17:38:00Z</dcterms:modified>
</cp:coreProperties>
</file>