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BBE38" w14:textId="4A859E2D" w:rsidR="005E0411" w:rsidRPr="00DF569C" w:rsidRDefault="00F05D39" w:rsidP="00DF569C">
      <w:pPr>
        <w:rPr>
          <w:b/>
          <w:bCs/>
          <w:sz w:val="32"/>
          <w:szCs w:val="32"/>
        </w:rPr>
      </w:pPr>
      <w:bookmarkStart w:id="0" w:name="_Int_bmJF7iqQ"/>
      <w:r w:rsidRPr="48848C81">
        <w:rPr>
          <w:b/>
          <w:bCs/>
          <w:sz w:val="32"/>
          <w:szCs w:val="32"/>
        </w:rPr>
        <w:t>Deutsche Cyber-Sicherheitsorganisation (DCSO) setzt auf Content Management System InterRed</w:t>
      </w:r>
      <w:bookmarkEnd w:id="0"/>
    </w:p>
    <w:p w14:paraId="2F8DBEED" w14:textId="4E975D3D" w:rsidR="00ED7871" w:rsidRDefault="0006567E" w:rsidP="007D3EE9">
      <w:r>
        <w:t>Die Deutsche Cyber-Sicherheitsorganisation (DCSO) hat sich für das Content Management System InterRed entschieden.</w:t>
      </w:r>
      <w:r w:rsidR="00853338">
        <w:t xml:space="preserve"> Von vier Dax-Konzernen gegründet, um Europa vor digitalen Übergriffen zu schützen, </w:t>
      </w:r>
      <w:r w:rsidR="00F90254">
        <w:t xml:space="preserve">verwendet DCSO </w:t>
      </w:r>
      <w:r w:rsidR="00472D79">
        <w:t>die InterRed-Lösung</w:t>
      </w:r>
      <w:r w:rsidR="001130F6">
        <w:t xml:space="preserve">, um Assets der </w:t>
      </w:r>
      <w:r w:rsidR="00B33F9F">
        <w:t>für Kunden angebotenen</w:t>
      </w:r>
      <w:r w:rsidR="001130F6">
        <w:t xml:space="preserve"> Dienstleistungen zentral zu verwalten.</w:t>
      </w:r>
      <w:r w:rsidR="001A0F95">
        <w:t xml:space="preserve"> </w:t>
      </w:r>
    </w:p>
    <w:p w14:paraId="5C9557D0" w14:textId="407F8E39" w:rsidR="00ED7871" w:rsidRDefault="00ED7871" w:rsidP="2186F7D4">
      <w:pPr>
        <w:rPr>
          <w:b/>
          <w:bCs/>
        </w:rPr>
      </w:pPr>
      <w:r w:rsidRPr="2186F7D4">
        <w:rPr>
          <w:b/>
          <w:bCs/>
        </w:rPr>
        <w:t xml:space="preserve">DCSO: </w:t>
      </w:r>
      <w:r w:rsidR="447726F9" w:rsidRPr="2186F7D4">
        <w:rPr>
          <w:b/>
          <w:bCs/>
        </w:rPr>
        <w:t>Deutsche Cyber-Sicherheitsorganisation GmbH</w:t>
      </w:r>
    </w:p>
    <w:p w14:paraId="21357148" w14:textId="7D8A99B6" w:rsidR="00783FE2" w:rsidRDefault="00AF7552" w:rsidP="00783FE2">
      <w:r>
        <w:t>Die</w:t>
      </w:r>
      <w:r w:rsidRPr="00AF7552">
        <w:t xml:space="preserve"> Deutsche Cyber-Sicherheitsorganisation</w:t>
      </w:r>
      <w:r>
        <w:t xml:space="preserve"> wurde 2015 gegründet, um die IT-Sicherheit </w:t>
      </w:r>
      <w:r w:rsidR="00C5484A">
        <w:t xml:space="preserve">in Deutschland zu stärken. </w:t>
      </w:r>
      <w:r w:rsidR="00C5484A" w:rsidRPr="00C5484A">
        <w:t>Die vier Gründerunternehmen</w:t>
      </w:r>
      <w:r w:rsidR="00C5484A">
        <w:t xml:space="preserve">, </w:t>
      </w:r>
      <w:r w:rsidR="00C5484A" w:rsidRPr="00C5484A">
        <w:t>Allianz SE, BASF SE, Bayer AG</w:t>
      </w:r>
      <w:r w:rsidR="00C5484A">
        <w:t xml:space="preserve"> und</w:t>
      </w:r>
      <w:r w:rsidR="00C5484A" w:rsidRPr="00C5484A">
        <w:t xml:space="preserve"> Volkswagen AG</w:t>
      </w:r>
      <w:r w:rsidR="00783FE2">
        <w:t xml:space="preserve">, wollen damit </w:t>
      </w:r>
      <w:r w:rsidR="00783FE2" w:rsidRPr="00783FE2">
        <w:t>Europa als Wirtschaftsraum und Gesellschaftsmodell vor digitalen Übergriffen schützen</w:t>
      </w:r>
      <w:r w:rsidR="00783FE2">
        <w:t xml:space="preserve"> und </w:t>
      </w:r>
      <w:r w:rsidR="00783FE2" w:rsidRPr="00783FE2">
        <w:t>organisierter Cyberkriminalität und staatlich gelenkter Wirtschaftsspionage trotzen.</w:t>
      </w:r>
      <w:r w:rsidR="00783FE2">
        <w:t xml:space="preserve"> Dabei besteht auch eine </w:t>
      </w:r>
      <w:r w:rsidR="00783FE2" w:rsidRPr="00783FE2">
        <w:t>eng</w:t>
      </w:r>
      <w:r w:rsidR="00783FE2">
        <w:t>e Zusammenarbeit</w:t>
      </w:r>
      <w:r w:rsidR="00783FE2" w:rsidRPr="00783FE2">
        <w:t xml:space="preserve"> mit dem Bundesinnenministerium und dem Bundesamt für Sicherheit in der Informationstechnik (BSI)</w:t>
      </w:r>
      <w:r w:rsidR="00783FE2">
        <w:t>.</w:t>
      </w:r>
    </w:p>
    <w:p w14:paraId="321F7B08" w14:textId="3E07D113" w:rsidR="00774FC1" w:rsidRDefault="00A63125" w:rsidP="0089506D">
      <w:r>
        <w:t>DCSO</w:t>
      </w:r>
      <w:r w:rsidR="00BC6383">
        <w:t xml:space="preserve"> </w:t>
      </w:r>
      <w:r>
        <w:t xml:space="preserve">erbringt sowohl für die vier Gründungsunternehmen als auch für andere Kunden unterschiedlichste </w:t>
      </w:r>
      <w:r w:rsidR="007D3EE9">
        <w:t>Sicherheitsdienstleistungen</w:t>
      </w:r>
      <w:r>
        <w:t xml:space="preserve">. Das </w:t>
      </w:r>
      <w:r w:rsidR="007D3EE9">
        <w:t>breite Spektrum</w:t>
      </w:r>
      <w:r>
        <w:t xml:space="preserve"> an </w:t>
      </w:r>
      <w:r w:rsidR="00F744D8">
        <w:t xml:space="preserve">Angeboten beinhaltet unter anderem </w:t>
      </w:r>
      <w:r w:rsidR="0015447D">
        <w:t xml:space="preserve">Cyber-Sicherheitsmonitoring, Sicherheitsanalysen und -audits, Cyber-Sicherheitsberatung, </w:t>
      </w:r>
      <w:proofErr w:type="spellStart"/>
      <w:r w:rsidR="0015447D">
        <w:t>Threat</w:t>
      </w:r>
      <w:proofErr w:type="spellEnd"/>
      <w:r w:rsidR="0015447D">
        <w:t xml:space="preserve"> </w:t>
      </w:r>
      <w:proofErr w:type="spellStart"/>
      <w:r w:rsidR="0015447D">
        <w:t>Intelligence</w:t>
      </w:r>
      <w:proofErr w:type="spellEnd"/>
      <w:r w:rsidR="0015447D">
        <w:t xml:space="preserve"> oder auch </w:t>
      </w:r>
      <w:proofErr w:type="spellStart"/>
      <w:r w:rsidR="0015447D">
        <w:t>Managed</w:t>
      </w:r>
      <w:proofErr w:type="spellEnd"/>
      <w:r w:rsidR="0015447D">
        <w:t xml:space="preserve"> Security Services.</w:t>
      </w:r>
      <w:r w:rsidR="0089506D">
        <w:t xml:space="preserve"> </w:t>
      </w:r>
      <w:r w:rsidR="002958FE">
        <w:t xml:space="preserve">Ebenso vielfältig wie das Leistungsspektrum gestalten sich auch die DCSO-Teams, die bislang mit unterschiedlicher Software arbeiteten. </w:t>
      </w:r>
      <w:r w:rsidR="00774FC1">
        <w:t>Das Ziel des Projektes war daher die Vereinheitlichung und Schaffung einer zentralen und gemeinsamen, technologischen Grundlage</w:t>
      </w:r>
      <w:r w:rsidR="002839AF">
        <w:t xml:space="preserve"> zur Entlastung der eigenen IT, zur schnelleren Umsetzung von </w:t>
      </w:r>
      <w:r w:rsidR="1F5E1054">
        <w:t>Änderungsanforderungen</w:t>
      </w:r>
      <w:r w:rsidR="002839AF">
        <w:t xml:space="preserve"> und einer höheren </w:t>
      </w:r>
      <w:r w:rsidR="6D234E1B">
        <w:t xml:space="preserve">grundsätzlichen </w:t>
      </w:r>
      <w:r w:rsidR="002839AF">
        <w:t>Website Performance.</w:t>
      </w:r>
    </w:p>
    <w:p w14:paraId="5F81A35D" w14:textId="73115DB4" w:rsidR="00774FC1" w:rsidRPr="00774FC1" w:rsidRDefault="00D13637" w:rsidP="0089506D">
      <w:pPr>
        <w:rPr>
          <w:b/>
          <w:bCs/>
        </w:rPr>
      </w:pPr>
      <w:r>
        <w:rPr>
          <w:b/>
          <w:bCs/>
        </w:rPr>
        <w:t xml:space="preserve">Zentraler </w:t>
      </w:r>
      <w:proofErr w:type="spellStart"/>
      <w:r>
        <w:rPr>
          <w:b/>
          <w:bCs/>
        </w:rPr>
        <w:t>ContentHub</w:t>
      </w:r>
      <w:proofErr w:type="spellEnd"/>
      <w:r w:rsidR="00DC4EDD">
        <w:rPr>
          <w:b/>
          <w:bCs/>
        </w:rPr>
        <w:t xml:space="preserve"> für </w:t>
      </w:r>
      <w:r w:rsidR="00092078">
        <w:rPr>
          <w:b/>
          <w:bCs/>
        </w:rPr>
        <w:t>alle Dienstleistungen</w:t>
      </w:r>
    </w:p>
    <w:p w14:paraId="73AE21EC" w14:textId="6F04F2DA" w:rsidR="00CC126E" w:rsidRDefault="00424D62" w:rsidP="0089506D">
      <w:r>
        <w:t xml:space="preserve">Dieses Ziel wurde erreicht: Der InterRed </w:t>
      </w:r>
      <w:proofErr w:type="spellStart"/>
      <w:r>
        <w:t>ContentHub</w:t>
      </w:r>
      <w:proofErr w:type="spellEnd"/>
      <w:r>
        <w:t xml:space="preserve"> dient nun als gemeinsame Plattform für die angebotenen Dienstleistunge</w:t>
      </w:r>
      <w:r w:rsidR="00E2350D">
        <w:t xml:space="preserve">n. Die Mitarbeiter </w:t>
      </w:r>
      <w:r w:rsidR="004B01C9">
        <w:t xml:space="preserve">von DCSO </w:t>
      </w:r>
      <w:r w:rsidR="000B51CA">
        <w:t>erstellen</w:t>
      </w:r>
      <w:r w:rsidR="00630038">
        <w:t xml:space="preserve"> und verwalten</w:t>
      </w:r>
      <w:r w:rsidR="00A34814">
        <w:t xml:space="preserve"> die dafür notwendigen Inhalte in InterRed, Kunden von DCSO erhalten Zugriff auf die mit InterRed publizierte Website, auf der sie nach verschiedensten Kriterien </w:t>
      </w:r>
      <w:r w:rsidR="00C6225F">
        <w:t xml:space="preserve">Daten </w:t>
      </w:r>
      <w:r w:rsidR="00A34814">
        <w:t xml:space="preserve">filtern und suchen können. Hierbei kommt auch das integrierte Workflowmanagement zum Einsatz, um die </w:t>
      </w:r>
      <w:r w:rsidR="00A34814" w:rsidRPr="00A34814">
        <w:t>Freigabe</w:t>
      </w:r>
      <w:r w:rsidR="00A34814">
        <w:t xml:space="preserve">- und Abstimmungsprozesse zu erleichtern. </w:t>
      </w:r>
      <w:r w:rsidR="00CC126E">
        <w:t xml:space="preserve">Die Website ermöglicht eine </w:t>
      </w:r>
      <w:r w:rsidR="00CC126E" w:rsidRPr="00387E7F">
        <w:t>differenzierte</w:t>
      </w:r>
      <w:r w:rsidR="00CC126E">
        <w:t xml:space="preserve"> und aus dem CMS steuerbare Zugriffsverwaltung, welcher User was genau im Frontend sehen darf</w:t>
      </w:r>
      <w:r w:rsidR="00331C10">
        <w:t>. Auch</w:t>
      </w:r>
      <w:r w:rsidR="00C6225F">
        <w:t xml:space="preserve"> </w:t>
      </w:r>
      <w:r w:rsidR="00CC126E">
        <w:t xml:space="preserve">die Ausgabe von Daten in vollautomatisiert erstellte </w:t>
      </w:r>
      <w:r w:rsidR="005D7035">
        <w:t>PDF-Dateien</w:t>
      </w:r>
      <w:r w:rsidR="00331C10">
        <w:t xml:space="preserve"> ist möglich</w:t>
      </w:r>
      <w:r w:rsidR="00CC126E">
        <w:t>.</w:t>
      </w:r>
    </w:p>
    <w:p w14:paraId="5020F0F7" w14:textId="4EA3983C" w:rsidR="00915B22" w:rsidRDefault="00331C10" w:rsidP="0089506D">
      <w:r>
        <w:t>D</w:t>
      </w:r>
      <w:r w:rsidR="00A34814">
        <w:t xml:space="preserve">er InterRed </w:t>
      </w:r>
      <w:proofErr w:type="spellStart"/>
      <w:r w:rsidR="00A34814">
        <w:t>ContentCollector</w:t>
      </w:r>
      <w:proofErr w:type="spellEnd"/>
      <w:r w:rsidR="00915B22">
        <w:t>,</w:t>
      </w:r>
      <w:r>
        <w:t xml:space="preserve"> ebenfalls im Einsatz, </w:t>
      </w:r>
      <w:r w:rsidR="00407B2F">
        <w:t xml:space="preserve">bietet </w:t>
      </w:r>
      <w:r w:rsidR="00925BB8">
        <w:t xml:space="preserve">die Erstellung von Inhalten durch Kunden und die automatische Integration dieser in das System zurück. Durch </w:t>
      </w:r>
      <w:r w:rsidR="00FC70C6">
        <w:t xml:space="preserve">diese gemeinsame technologische Basis ermöglicht der InterRed </w:t>
      </w:r>
      <w:proofErr w:type="spellStart"/>
      <w:r w:rsidR="00FC70C6">
        <w:t>ContentHub</w:t>
      </w:r>
      <w:proofErr w:type="spellEnd"/>
      <w:r w:rsidR="00FC70C6">
        <w:t xml:space="preserve">, </w:t>
      </w:r>
      <w:r w:rsidR="00915B22" w:rsidRPr="00915B22">
        <w:t xml:space="preserve">dass </w:t>
      </w:r>
      <w:r w:rsidR="00FC70C6">
        <w:t>sowohl Mitarbeiter als auch M</w:t>
      </w:r>
      <w:r w:rsidR="00915B22" w:rsidRPr="00915B22">
        <w:t xml:space="preserve">itglieder und </w:t>
      </w:r>
      <w:r w:rsidR="00FC70C6">
        <w:t>Kunden die für sie notwendigen I</w:t>
      </w:r>
      <w:r w:rsidR="00915B22" w:rsidRPr="00915B22">
        <w:t xml:space="preserve">nformationen </w:t>
      </w:r>
      <w:r w:rsidR="00FC70C6">
        <w:t xml:space="preserve">erstellen, verwalten und </w:t>
      </w:r>
      <w:r w:rsidR="00915B22" w:rsidRPr="00915B22">
        <w:t xml:space="preserve">jederzeit </w:t>
      </w:r>
      <w:r w:rsidR="00FC70C6">
        <w:t xml:space="preserve">die </w:t>
      </w:r>
      <w:r w:rsidR="00915B22" w:rsidRPr="00915B22">
        <w:t xml:space="preserve">wichtigsten </w:t>
      </w:r>
      <w:r w:rsidR="00FC70C6">
        <w:t>I</w:t>
      </w:r>
      <w:r w:rsidR="00915B22" w:rsidRPr="00915B22">
        <w:t xml:space="preserve">nformationen zur </w:t>
      </w:r>
      <w:proofErr w:type="spellStart"/>
      <w:r w:rsidR="00FC70C6">
        <w:t>C</w:t>
      </w:r>
      <w:r w:rsidR="00915B22" w:rsidRPr="00915B22">
        <w:t>yber</w:t>
      </w:r>
      <w:proofErr w:type="spellEnd"/>
      <w:r w:rsidR="00915B22" w:rsidRPr="00915B22">
        <w:t xml:space="preserve"> </w:t>
      </w:r>
      <w:r w:rsidR="00FC70C6">
        <w:t>S</w:t>
      </w:r>
      <w:r w:rsidR="00915B22" w:rsidRPr="00915B22">
        <w:t xml:space="preserve">ecurity </w:t>
      </w:r>
      <w:r w:rsidR="00FC70C6">
        <w:t>erhalten können.</w:t>
      </w:r>
    </w:p>
    <w:p w14:paraId="39040AD9" w14:textId="11DACFDB" w:rsidR="003E6A7A" w:rsidRDefault="001B6930" w:rsidP="2186F7D4">
      <w:r>
        <w:t xml:space="preserve">Uwe Geier, Chief Operating Officer bei </w:t>
      </w:r>
      <w:r w:rsidR="1D95A3AE">
        <w:t xml:space="preserve">der </w:t>
      </w:r>
      <w:r>
        <w:t>DCSO</w:t>
      </w:r>
      <w:r w:rsidR="00617378">
        <w:t xml:space="preserve"> und Hauptverantwortlicher für das gemeinsame Projekt, sieht </w:t>
      </w:r>
      <w:r w:rsidR="320AE736">
        <w:t>klare</w:t>
      </w:r>
      <w:r w:rsidR="00617378">
        <w:t xml:space="preserve"> Vorteile der einheitlichen technologischen Grundlage mit InterRed: </w:t>
      </w:r>
      <w:r w:rsidR="00212BEB">
        <w:t>„</w:t>
      </w:r>
      <w:r w:rsidR="3AFE7F2A">
        <w:t xml:space="preserve">Mit der Etablierung einer zentralen </w:t>
      </w:r>
      <w:r w:rsidR="3D0BD67D">
        <w:t xml:space="preserve">und gemeinsamen </w:t>
      </w:r>
      <w:r w:rsidR="3AFE7F2A">
        <w:t xml:space="preserve">technologischen </w:t>
      </w:r>
      <w:r w:rsidR="7E502922">
        <w:t>CRM-Plattform</w:t>
      </w:r>
      <w:r w:rsidR="2278EC11">
        <w:t>,</w:t>
      </w:r>
      <w:r w:rsidR="3AFE7F2A">
        <w:t xml:space="preserve"> auf Basis von InterRed</w:t>
      </w:r>
      <w:r w:rsidR="0D77BA57">
        <w:t>,</w:t>
      </w:r>
      <w:r w:rsidR="3AFE7F2A">
        <w:t xml:space="preserve"> sind wir in der Lage</w:t>
      </w:r>
      <w:r w:rsidR="7EB082EC">
        <w:t>,</w:t>
      </w:r>
      <w:r w:rsidR="3AFE7F2A">
        <w:t xml:space="preserve"> </w:t>
      </w:r>
      <w:r w:rsidR="3120A732">
        <w:t>unsere Entwicklungsaufwände</w:t>
      </w:r>
      <w:r w:rsidR="58EA7950">
        <w:t xml:space="preserve"> </w:t>
      </w:r>
      <w:r w:rsidR="52431E34">
        <w:t xml:space="preserve">für </w:t>
      </w:r>
      <w:r w:rsidR="2FA62F13">
        <w:t>CRM-Aspekte</w:t>
      </w:r>
      <w:r w:rsidR="52431E34">
        <w:t xml:space="preserve"> </w:t>
      </w:r>
      <w:r w:rsidR="6804BC08">
        <w:t xml:space="preserve">deutlich </w:t>
      </w:r>
      <w:r w:rsidR="58EA7950">
        <w:t xml:space="preserve">zu </w:t>
      </w:r>
      <w:r w:rsidR="42EE3ABF">
        <w:t>r</w:t>
      </w:r>
      <w:r w:rsidR="58EA7950">
        <w:t>eduzieren</w:t>
      </w:r>
      <w:r w:rsidR="66191150">
        <w:t>.</w:t>
      </w:r>
      <w:r w:rsidR="3006B163">
        <w:t xml:space="preserve"> Die Herausforderungen </w:t>
      </w:r>
      <w:r w:rsidR="0B5E23B3">
        <w:t>durch die Integration</w:t>
      </w:r>
      <w:r w:rsidR="3006B163">
        <w:t xml:space="preserve"> von bislang verschiedenen Lösungen gehören damit der Vergangenheit an. Umsetzungszyklen für </w:t>
      </w:r>
      <w:r w:rsidR="0AA20B09">
        <w:t xml:space="preserve">die Feature Entwicklung verkürzen sich deutlich und die Fokussierung auf DCSO-Kernkompetenzen </w:t>
      </w:r>
      <w:r w:rsidR="5C8BC897">
        <w:t xml:space="preserve">(Analyse &amp; Beurteilungsfähigkeit in Bezug auf Cyberkriminalität), </w:t>
      </w:r>
      <w:r w:rsidR="0AA20B09">
        <w:t xml:space="preserve">ermöglicht es uns Wettbewerbsvorteile </w:t>
      </w:r>
      <w:r w:rsidR="3CDF6F16">
        <w:t>zu generieren.</w:t>
      </w:r>
      <w:r w:rsidR="00212BEB">
        <w:t>“</w:t>
      </w:r>
    </w:p>
    <w:p w14:paraId="516ADFB0" w14:textId="77777777" w:rsidR="00E344D9" w:rsidRDefault="00E344D9" w:rsidP="2186F7D4"/>
    <w:p w14:paraId="0357A2D6" w14:textId="12138EF2" w:rsidR="00E344D9" w:rsidRDefault="00E344D9" w:rsidP="00E344D9">
      <w:pPr>
        <w:jc w:val="center"/>
      </w:pPr>
      <w:r>
        <w:t>[Bild]</w:t>
      </w:r>
    </w:p>
    <w:p w14:paraId="75418CD0" w14:textId="2D50DE20" w:rsidR="48848C81" w:rsidRPr="00E344D9" w:rsidRDefault="003E6A7A" w:rsidP="00E344D9">
      <w:pPr>
        <w:jc w:val="center"/>
        <w:rPr>
          <w:i/>
          <w:iCs/>
          <w:sz w:val="18"/>
          <w:szCs w:val="18"/>
        </w:rPr>
      </w:pPr>
      <w:r w:rsidRPr="00E344D9">
        <w:rPr>
          <w:i/>
          <w:iCs/>
          <w:sz w:val="18"/>
          <w:szCs w:val="18"/>
        </w:rPr>
        <w:t xml:space="preserve">Uwe Geier, Chief Operating Officer bei DCSO, ist von den Vorteilen des zentralen InterRed </w:t>
      </w:r>
      <w:proofErr w:type="spellStart"/>
      <w:r w:rsidRPr="00E344D9">
        <w:rPr>
          <w:i/>
          <w:iCs/>
          <w:sz w:val="18"/>
          <w:szCs w:val="18"/>
        </w:rPr>
        <w:t>ContentHub</w:t>
      </w:r>
      <w:proofErr w:type="spellEnd"/>
      <w:r w:rsidRPr="00E344D9">
        <w:rPr>
          <w:i/>
          <w:iCs/>
          <w:sz w:val="18"/>
          <w:szCs w:val="18"/>
        </w:rPr>
        <w:t xml:space="preserve"> überzeugt</w:t>
      </w:r>
      <w:r w:rsidR="005E21E8" w:rsidRPr="00E344D9">
        <w:rPr>
          <w:i/>
          <w:iCs/>
          <w:sz w:val="18"/>
          <w:szCs w:val="18"/>
        </w:rPr>
        <w:t>.</w:t>
      </w:r>
      <w:r w:rsidR="00305716">
        <w:rPr>
          <w:i/>
          <w:iCs/>
          <w:sz w:val="18"/>
          <w:szCs w:val="18"/>
        </w:rPr>
        <w:t xml:space="preserve"> Foto: DCSO</w:t>
      </w:r>
    </w:p>
    <w:p w14:paraId="58DB4E76" w14:textId="77777777" w:rsidR="00E344D9" w:rsidRDefault="00E344D9" w:rsidP="00E344D9">
      <w:pPr>
        <w:rPr>
          <w:sz w:val="18"/>
          <w:szCs w:val="18"/>
        </w:rPr>
      </w:pPr>
    </w:p>
    <w:p w14:paraId="517F61AC" w14:textId="77777777" w:rsidR="00E344D9" w:rsidRPr="00956FD0" w:rsidRDefault="00E344D9" w:rsidP="00E344D9">
      <w:pPr>
        <w:pBdr>
          <w:bottom w:val="single" w:sz="6" w:space="1" w:color="auto"/>
        </w:pBdr>
        <w:spacing w:line="256" w:lineRule="auto"/>
        <w:rPr>
          <w:rFonts w:ascii="Calibri" w:eastAsia="Calibri" w:hAnsi="Calibri" w:cs="Times New Roman"/>
        </w:rPr>
      </w:pPr>
    </w:p>
    <w:p w14:paraId="1ED2F634" w14:textId="77777777" w:rsidR="00E344D9" w:rsidRPr="00956FD0" w:rsidRDefault="00E344D9" w:rsidP="00E344D9">
      <w:pPr>
        <w:spacing w:line="256" w:lineRule="auto"/>
        <w:rPr>
          <w:rFonts w:ascii="Calibri" w:eastAsia="Calibri" w:hAnsi="Calibri" w:cs="Times New Roman"/>
        </w:rPr>
      </w:pPr>
    </w:p>
    <w:p w14:paraId="1E3BDFE4" w14:textId="540AF674" w:rsidR="00E344D9" w:rsidRPr="00956FD0" w:rsidRDefault="00E344D9" w:rsidP="00E344D9">
      <w:pPr>
        <w:spacing w:line="256" w:lineRule="auto"/>
        <w:rPr>
          <w:rFonts w:ascii="Calibri" w:eastAsia="Calibri" w:hAnsi="Calibri" w:cs="Times New Roman"/>
        </w:rPr>
      </w:pPr>
      <w:r w:rsidRPr="00956FD0">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7A08EDBD" w14:textId="77777777" w:rsidR="00E344D9" w:rsidRPr="00956FD0" w:rsidRDefault="00E344D9" w:rsidP="00E344D9">
      <w:pPr>
        <w:spacing w:line="256" w:lineRule="auto"/>
        <w:rPr>
          <w:rFonts w:ascii="Calibri" w:eastAsia="Calibri" w:hAnsi="Calibri" w:cs="Times New Roman"/>
        </w:rPr>
      </w:pPr>
      <w:r w:rsidRPr="00956FD0">
        <w:rPr>
          <w:rFonts w:ascii="Calibri" w:eastAsia="Calibri" w:hAnsi="Calibri" w:cs="Times New Roman"/>
        </w:rPr>
        <w:t xml:space="preserve">Die InterRed-Produktfamilie mit der Gesamtlösung InterRed </w:t>
      </w:r>
      <w:proofErr w:type="spellStart"/>
      <w:r w:rsidRPr="00956FD0">
        <w:rPr>
          <w:rFonts w:ascii="Calibri" w:eastAsia="Calibri" w:hAnsi="Calibri" w:cs="Times New Roman"/>
        </w:rPr>
        <w:t>ContentHub</w:t>
      </w:r>
      <w:proofErr w:type="spellEnd"/>
      <w:r w:rsidRPr="00956FD0">
        <w:rPr>
          <w:rFonts w:ascii="Calibri" w:eastAsia="Calibri" w:hAnsi="Calibri" w:cs="Times New Roman"/>
        </w:rPr>
        <w:t>, dem Redaktionssystem InterRed Print, dem Web Content Management System InterRed Online, de</w:t>
      </w:r>
      <w:r>
        <w:rPr>
          <w:rFonts w:ascii="Calibri" w:eastAsia="Calibri" w:hAnsi="Calibri" w:cs="Times New Roman"/>
        </w:rPr>
        <w:t>r</w:t>
      </w:r>
      <w:r w:rsidRPr="00956FD0">
        <w:rPr>
          <w:rFonts w:ascii="Calibri" w:eastAsia="Calibri" w:hAnsi="Calibri" w:cs="Times New Roman"/>
        </w:rPr>
        <w:t xml:space="preserve"> Social Media</w:t>
      </w:r>
      <w:r>
        <w:rPr>
          <w:rFonts w:ascii="Calibri" w:eastAsia="Calibri" w:hAnsi="Calibri" w:cs="Times New Roman"/>
        </w:rPr>
        <w:t xml:space="preserve"> Management</w:t>
      </w:r>
      <w:r w:rsidRPr="00956FD0">
        <w:rPr>
          <w:rFonts w:ascii="Calibri" w:eastAsia="Calibri" w:hAnsi="Calibri" w:cs="Times New Roman"/>
        </w:rPr>
        <w:t xml:space="preserve"> </w:t>
      </w:r>
      <w:r>
        <w:rPr>
          <w:rFonts w:ascii="Calibri" w:eastAsia="Calibri" w:hAnsi="Calibri" w:cs="Times New Roman"/>
        </w:rPr>
        <w:t xml:space="preserve">Lösung </w:t>
      </w:r>
      <w:r w:rsidRPr="00956FD0">
        <w:rPr>
          <w:rFonts w:ascii="Calibri" w:eastAsia="Calibri" w:hAnsi="Calibri" w:cs="Times New Roman"/>
        </w:rPr>
        <w:t xml:space="preserve">InterRed Social, der App-Lösung InterRed </w:t>
      </w:r>
      <w:proofErr w:type="spellStart"/>
      <w:r w:rsidRPr="00956FD0">
        <w:rPr>
          <w:rFonts w:ascii="Calibri" w:eastAsia="Calibri" w:hAnsi="Calibri" w:cs="Times New Roman"/>
        </w:rPr>
        <w:t>AppPublishing</w:t>
      </w:r>
      <w:proofErr w:type="spellEnd"/>
      <w:r w:rsidRPr="00956FD0">
        <w:rPr>
          <w:rFonts w:ascii="Calibri" w:eastAsia="Calibri" w:hAnsi="Calibri" w:cs="Times New Roman"/>
        </w:rPr>
        <w:t xml:space="preserve"> sowie den Modulen InterRed ContentAgents (KI-Lösung) und InterRed </w:t>
      </w:r>
      <w:proofErr w:type="spellStart"/>
      <w:r w:rsidRPr="00956FD0">
        <w:rPr>
          <w:rFonts w:ascii="Calibri" w:eastAsia="Calibri" w:hAnsi="Calibri" w:cs="Times New Roman"/>
        </w:rPr>
        <w:t>LiveReporting</w:t>
      </w:r>
      <w:proofErr w:type="spellEnd"/>
      <w:r w:rsidRPr="00956FD0">
        <w:rPr>
          <w:rFonts w:ascii="Calibri" w:eastAsia="Calibri" w:hAnsi="Calibri" w:cs="Times New Roman"/>
        </w:rPr>
        <w:t xml:space="preserve"> (Web-Reporting) bietet für jeden Anwendungsfall und für jede Branche einen deutlichen Mehrwert.</w:t>
      </w:r>
    </w:p>
    <w:p w14:paraId="4395698A" w14:textId="77777777" w:rsidR="00E344D9" w:rsidRPr="00956FD0" w:rsidRDefault="00E344D9" w:rsidP="00E344D9">
      <w:pPr>
        <w:spacing w:line="256" w:lineRule="auto"/>
        <w:rPr>
          <w:rFonts w:ascii="Calibri" w:eastAsia="Calibri" w:hAnsi="Calibri" w:cs="Times New Roman"/>
        </w:rPr>
      </w:pPr>
      <w:r w:rsidRPr="00956FD0">
        <w:rPr>
          <w:rFonts w:ascii="Calibri" w:eastAsia="Calibri" w:hAnsi="Calibri" w:cs="Times New Roman"/>
        </w:rPr>
        <w:t>Ansprechpartner für Rückfragen &amp; Interviews:</w:t>
      </w:r>
    </w:p>
    <w:p w14:paraId="55FEB2F7" w14:textId="77777777" w:rsidR="00E344D9" w:rsidRPr="00956FD0" w:rsidRDefault="00E344D9" w:rsidP="00E344D9">
      <w:pPr>
        <w:spacing w:after="0" w:line="240" w:lineRule="auto"/>
        <w:rPr>
          <w:rFonts w:ascii="Calibri" w:eastAsia="Calibri" w:hAnsi="Calibri" w:cs="Arial"/>
        </w:rPr>
      </w:pPr>
      <w:r w:rsidRPr="00956FD0">
        <w:rPr>
          <w:rFonts w:ascii="Calibri" w:eastAsia="Calibri" w:hAnsi="Calibri" w:cs="Arial"/>
        </w:rPr>
        <w:t>InterRed GmbH</w:t>
      </w:r>
    </w:p>
    <w:p w14:paraId="272493C9" w14:textId="77777777" w:rsidR="00E344D9" w:rsidRPr="00956FD0" w:rsidRDefault="00E344D9" w:rsidP="00E344D9">
      <w:pPr>
        <w:spacing w:after="0" w:line="240" w:lineRule="auto"/>
        <w:rPr>
          <w:rFonts w:ascii="Calibri" w:eastAsia="Calibri" w:hAnsi="Calibri" w:cs="Arial"/>
        </w:rPr>
      </w:pPr>
      <w:r w:rsidRPr="00956FD0">
        <w:rPr>
          <w:rFonts w:ascii="Calibri" w:eastAsia="Calibri" w:hAnsi="Calibri" w:cs="Arial"/>
        </w:rPr>
        <w:t>Andreas Nentwig</w:t>
      </w:r>
    </w:p>
    <w:p w14:paraId="414648A2" w14:textId="77777777" w:rsidR="00E344D9" w:rsidRPr="00956FD0" w:rsidRDefault="00E344D9" w:rsidP="00E344D9">
      <w:pPr>
        <w:spacing w:after="0" w:line="240" w:lineRule="auto"/>
        <w:rPr>
          <w:rFonts w:ascii="Calibri" w:eastAsia="Calibri" w:hAnsi="Calibri" w:cs="Arial"/>
        </w:rPr>
      </w:pPr>
      <w:r w:rsidRPr="00956FD0">
        <w:rPr>
          <w:rFonts w:ascii="Calibri" w:eastAsia="Calibri" w:hAnsi="Calibri" w:cs="Arial"/>
        </w:rPr>
        <w:t>Leiter Marketing</w:t>
      </w:r>
    </w:p>
    <w:p w14:paraId="405D34AF" w14:textId="77777777" w:rsidR="00E344D9" w:rsidRPr="00956FD0" w:rsidRDefault="00E344D9" w:rsidP="00E344D9">
      <w:pPr>
        <w:spacing w:after="0" w:line="240" w:lineRule="auto"/>
        <w:rPr>
          <w:rFonts w:ascii="Calibri" w:eastAsia="Calibri" w:hAnsi="Calibri" w:cs="Arial"/>
        </w:rPr>
      </w:pPr>
      <w:proofErr w:type="spellStart"/>
      <w:r w:rsidRPr="00956FD0">
        <w:rPr>
          <w:rFonts w:ascii="Calibri" w:eastAsia="Calibri" w:hAnsi="Calibri" w:cs="Arial"/>
        </w:rPr>
        <w:t>Eiserfelder</w:t>
      </w:r>
      <w:proofErr w:type="spellEnd"/>
      <w:r w:rsidRPr="00956FD0">
        <w:rPr>
          <w:rFonts w:ascii="Calibri" w:eastAsia="Calibri" w:hAnsi="Calibri" w:cs="Arial"/>
        </w:rPr>
        <w:t xml:space="preserve"> Straße 316</w:t>
      </w:r>
    </w:p>
    <w:p w14:paraId="52BB0280" w14:textId="77777777" w:rsidR="00E344D9" w:rsidRPr="00956FD0" w:rsidRDefault="00E344D9" w:rsidP="00E344D9">
      <w:pPr>
        <w:spacing w:after="0" w:line="240" w:lineRule="auto"/>
        <w:rPr>
          <w:rFonts w:ascii="Calibri" w:eastAsia="Calibri" w:hAnsi="Calibri" w:cs="Arial"/>
        </w:rPr>
      </w:pPr>
      <w:r w:rsidRPr="00956FD0">
        <w:rPr>
          <w:rFonts w:ascii="Calibri" w:eastAsia="Calibri" w:hAnsi="Calibri" w:cs="Arial"/>
        </w:rPr>
        <w:t>57080 Siegen</w:t>
      </w:r>
    </w:p>
    <w:p w14:paraId="6B5BDC09" w14:textId="77777777" w:rsidR="00E344D9" w:rsidRPr="00956FD0" w:rsidRDefault="00E344D9" w:rsidP="00E344D9">
      <w:pPr>
        <w:spacing w:after="0" w:line="240" w:lineRule="auto"/>
        <w:rPr>
          <w:rFonts w:ascii="Calibri" w:eastAsia="Calibri" w:hAnsi="Calibri" w:cs="Arial"/>
        </w:rPr>
      </w:pPr>
      <w:r w:rsidRPr="00956FD0">
        <w:rPr>
          <w:rFonts w:ascii="Calibri" w:eastAsia="Calibri" w:hAnsi="Calibri" w:cs="Arial"/>
        </w:rPr>
        <w:t>T +49 271 30377-0</w:t>
      </w:r>
    </w:p>
    <w:p w14:paraId="3E1548EB" w14:textId="77777777" w:rsidR="00E344D9" w:rsidRPr="00956FD0" w:rsidRDefault="00E344D9" w:rsidP="00E344D9">
      <w:pPr>
        <w:spacing w:after="0" w:line="240" w:lineRule="auto"/>
        <w:rPr>
          <w:rFonts w:ascii="Calibri" w:eastAsia="Calibri" w:hAnsi="Calibri" w:cs="Arial"/>
        </w:rPr>
      </w:pPr>
      <w:r w:rsidRPr="00956FD0">
        <w:rPr>
          <w:rFonts w:ascii="Calibri" w:eastAsia="Calibri" w:hAnsi="Calibri" w:cs="Arial"/>
        </w:rPr>
        <w:t>F +49 271 30377-77</w:t>
      </w:r>
    </w:p>
    <w:p w14:paraId="519B3EC1" w14:textId="77777777" w:rsidR="00E344D9" w:rsidRPr="00956FD0" w:rsidRDefault="00E344D9" w:rsidP="00E344D9">
      <w:pPr>
        <w:spacing w:after="0" w:line="240" w:lineRule="auto"/>
        <w:rPr>
          <w:rFonts w:ascii="Calibri" w:eastAsia="Calibri" w:hAnsi="Calibri" w:cs="Arial"/>
        </w:rPr>
      </w:pPr>
      <w:r w:rsidRPr="00956FD0">
        <w:rPr>
          <w:rFonts w:ascii="Calibri" w:eastAsia="Calibri" w:hAnsi="Calibri" w:cs="Arial"/>
        </w:rPr>
        <w:t>E info@interred.de</w:t>
      </w:r>
    </w:p>
    <w:p w14:paraId="64291192" w14:textId="7AF4AC01" w:rsidR="48848C81" w:rsidRDefault="48848C81" w:rsidP="00E344D9">
      <w:pPr>
        <w:rPr>
          <w:sz w:val="18"/>
          <w:szCs w:val="18"/>
        </w:rPr>
      </w:pPr>
    </w:p>
    <w:sectPr w:rsidR="48848C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bmJF7iqQ" int2:invalidationBookmarkName="" int2:hashCode="6/9vEq4u8+AC+n" int2:id="hekHOa8H">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4684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6041B"/>
    <w:rsid w:val="0006567E"/>
    <w:rsid w:val="00066740"/>
    <w:rsid w:val="0007171A"/>
    <w:rsid w:val="0008080F"/>
    <w:rsid w:val="00092078"/>
    <w:rsid w:val="000B51CA"/>
    <w:rsid w:val="000B61EB"/>
    <w:rsid w:val="001130F6"/>
    <w:rsid w:val="0015447D"/>
    <w:rsid w:val="00193E01"/>
    <w:rsid w:val="001A0F95"/>
    <w:rsid w:val="001B6930"/>
    <w:rsid w:val="001C3151"/>
    <w:rsid w:val="001D5357"/>
    <w:rsid w:val="001E788B"/>
    <w:rsid w:val="0020379B"/>
    <w:rsid w:val="00212BEB"/>
    <w:rsid w:val="00225E59"/>
    <w:rsid w:val="0023734C"/>
    <w:rsid w:val="00264B56"/>
    <w:rsid w:val="00281B81"/>
    <w:rsid w:val="002839AF"/>
    <w:rsid w:val="002958FE"/>
    <w:rsid w:val="002C2F26"/>
    <w:rsid w:val="002E5DE3"/>
    <w:rsid w:val="00302676"/>
    <w:rsid w:val="00305716"/>
    <w:rsid w:val="00331C10"/>
    <w:rsid w:val="00340EAA"/>
    <w:rsid w:val="00350D36"/>
    <w:rsid w:val="003729FD"/>
    <w:rsid w:val="00387E7F"/>
    <w:rsid w:val="003E6A7A"/>
    <w:rsid w:val="00407B2F"/>
    <w:rsid w:val="0041020F"/>
    <w:rsid w:val="00424D62"/>
    <w:rsid w:val="00452711"/>
    <w:rsid w:val="0046798C"/>
    <w:rsid w:val="00472D79"/>
    <w:rsid w:val="004A0E21"/>
    <w:rsid w:val="004B01C9"/>
    <w:rsid w:val="004B5BD3"/>
    <w:rsid w:val="00511ADB"/>
    <w:rsid w:val="005234AF"/>
    <w:rsid w:val="00560F7D"/>
    <w:rsid w:val="00564653"/>
    <w:rsid w:val="005D7035"/>
    <w:rsid w:val="005E0411"/>
    <w:rsid w:val="005E21E8"/>
    <w:rsid w:val="00617378"/>
    <w:rsid w:val="00622B14"/>
    <w:rsid w:val="00630038"/>
    <w:rsid w:val="00631323"/>
    <w:rsid w:val="006319E8"/>
    <w:rsid w:val="006409D7"/>
    <w:rsid w:val="00683CD2"/>
    <w:rsid w:val="006B5B46"/>
    <w:rsid w:val="006C0F87"/>
    <w:rsid w:val="006C475F"/>
    <w:rsid w:val="006F2BB7"/>
    <w:rsid w:val="0071106B"/>
    <w:rsid w:val="00765BC9"/>
    <w:rsid w:val="00774FC1"/>
    <w:rsid w:val="00783FE2"/>
    <w:rsid w:val="00792B45"/>
    <w:rsid w:val="007A0B89"/>
    <w:rsid w:val="007A0CFD"/>
    <w:rsid w:val="007D3EE9"/>
    <w:rsid w:val="007E7790"/>
    <w:rsid w:val="00824179"/>
    <w:rsid w:val="00850127"/>
    <w:rsid w:val="00853338"/>
    <w:rsid w:val="0085613D"/>
    <w:rsid w:val="008565ED"/>
    <w:rsid w:val="0089506D"/>
    <w:rsid w:val="008D06D3"/>
    <w:rsid w:val="008F79F4"/>
    <w:rsid w:val="00915B22"/>
    <w:rsid w:val="00925BB8"/>
    <w:rsid w:val="00927E86"/>
    <w:rsid w:val="00931831"/>
    <w:rsid w:val="009A773C"/>
    <w:rsid w:val="009C263F"/>
    <w:rsid w:val="009D7769"/>
    <w:rsid w:val="00A126B5"/>
    <w:rsid w:val="00A34814"/>
    <w:rsid w:val="00A42410"/>
    <w:rsid w:val="00A63125"/>
    <w:rsid w:val="00A87A1E"/>
    <w:rsid w:val="00A94441"/>
    <w:rsid w:val="00AE3494"/>
    <w:rsid w:val="00AF7552"/>
    <w:rsid w:val="00B00AEC"/>
    <w:rsid w:val="00B25AF5"/>
    <w:rsid w:val="00B33F9F"/>
    <w:rsid w:val="00B4026D"/>
    <w:rsid w:val="00BC541C"/>
    <w:rsid w:val="00BC6383"/>
    <w:rsid w:val="00BE267C"/>
    <w:rsid w:val="00BE55F7"/>
    <w:rsid w:val="00C5484A"/>
    <w:rsid w:val="00C6225F"/>
    <w:rsid w:val="00C62F20"/>
    <w:rsid w:val="00C64E27"/>
    <w:rsid w:val="00C70B98"/>
    <w:rsid w:val="00C8579D"/>
    <w:rsid w:val="00C86451"/>
    <w:rsid w:val="00CC126E"/>
    <w:rsid w:val="00D13637"/>
    <w:rsid w:val="00D22B2B"/>
    <w:rsid w:val="00D35090"/>
    <w:rsid w:val="00D6147D"/>
    <w:rsid w:val="00D76F8F"/>
    <w:rsid w:val="00D903BD"/>
    <w:rsid w:val="00D94272"/>
    <w:rsid w:val="00DB29E2"/>
    <w:rsid w:val="00DC4EDD"/>
    <w:rsid w:val="00DD305B"/>
    <w:rsid w:val="00DE76F1"/>
    <w:rsid w:val="00DF569C"/>
    <w:rsid w:val="00E030C4"/>
    <w:rsid w:val="00E15D9A"/>
    <w:rsid w:val="00E2350D"/>
    <w:rsid w:val="00E344D9"/>
    <w:rsid w:val="00ED7871"/>
    <w:rsid w:val="00F05D39"/>
    <w:rsid w:val="00F47651"/>
    <w:rsid w:val="00F71C8C"/>
    <w:rsid w:val="00F7370D"/>
    <w:rsid w:val="00F744D8"/>
    <w:rsid w:val="00F90254"/>
    <w:rsid w:val="00FC3F1B"/>
    <w:rsid w:val="00FC70C6"/>
    <w:rsid w:val="00FD4E86"/>
    <w:rsid w:val="00FE1015"/>
    <w:rsid w:val="00FF3BAD"/>
    <w:rsid w:val="013FF2FD"/>
    <w:rsid w:val="0AA20B09"/>
    <w:rsid w:val="0B458C07"/>
    <w:rsid w:val="0B5E23B3"/>
    <w:rsid w:val="0CFB6ED6"/>
    <w:rsid w:val="0D77BA57"/>
    <w:rsid w:val="0E145950"/>
    <w:rsid w:val="0E95844F"/>
    <w:rsid w:val="11B4CD8B"/>
    <w:rsid w:val="167B8038"/>
    <w:rsid w:val="18FB6968"/>
    <w:rsid w:val="1D95A3AE"/>
    <w:rsid w:val="1F5E1054"/>
    <w:rsid w:val="2186F7D4"/>
    <w:rsid w:val="2278EC11"/>
    <w:rsid w:val="25DD2CAD"/>
    <w:rsid w:val="2778FD0E"/>
    <w:rsid w:val="2914CD6F"/>
    <w:rsid w:val="2B0DE0C5"/>
    <w:rsid w:val="2C4C6E31"/>
    <w:rsid w:val="2DBC3CA1"/>
    <w:rsid w:val="2FA62F13"/>
    <w:rsid w:val="3006B163"/>
    <w:rsid w:val="3120A732"/>
    <w:rsid w:val="320AE736"/>
    <w:rsid w:val="3AFE7F2A"/>
    <w:rsid w:val="3CDF6F16"/>
    <w:rsid w:val="3D0BD67D"/>
    <w:rsid w:val="3E2E16D2"/>
    <w:rsid w:val="3FC9E733"/>
    <w:rsid w:val="408EDFC1"/>
    <w:rsid w:val="42EE3ABF"/>
    <w:rsid w:val="447726F9"/>
    <w:rsid w:val="468D4599"/>
    <w:rsid w:val="484DD937"/>
    <w:rsid w:val="48848C81"/>
    <w:rsid w:val="52431E34"/>
    <w:rsid w:val="5691326D"/>
    <w:rsid w:val="58EA7950"/>
    <w:rsid w:val="5B1182CD"/>
    <w:rsid w:val="5C8BC897"/>
    <w:rsid w:val="66191150"/>
    <w:rsid w:val="6804BC08"/>
    <w:rsid w:val="6AEEAE6D"/>
    <w:rsid w:val="6B642FAE"/>
    <w:rsid w:val="6D234E1B"/>
    <w:rsid w:val="6D66CBE8"/>
    <w:rsid w:val="6E6734DF"/>
    <w:rsid w:val="709182C6"/>
    <w:rsid w:val="70D5B250"/>
    <w:rsid w:val="72D25276"/>
    <w:rsid w:val="74E89B4B"/>
    <w:rsid w:val="75A92373"/>
    <w:rsid w:val="7E502922"/>
    <w:rsid w:val="7EB082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A5283E74-345C-4C87-9008-6AD7FAE5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paragraph" w:styleId="Titel">
    <w:name w:val="Title"/>
    <w:basedOn w:val="Standard"/>
    <w:next w:val="Standard"/>
    <w:link w:val="TitelZchn"/>
    <w:uiPriority w:val="10"/>
    <w:qFormat/>
    <w:rsid w:val="00F05D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05D39"/>
    <w:rPr>
      <w:rFonts w:asciiTheme="majorHAnsi" w:eastAsiaTheme="majorEastAsia" w:hAnsiTheme="majorHAnsi" w:cstheme="majorBidi"/>
      <w:spacing w:val="-10"/>
      <w:kern w:val="28"/>
      <w:sz w:val="56"/>
      <w:szCs w:val="56"/>
    </w:rPr>
  </w:style>
  <w:style w:type="paragraph" w:styleId="berarbeitung">
    <w:name w:val="Revision"/>
    <w:hidden/>
    <w:uiPriority w:val="99"/>
    <w:semiHidden/>
    <w:rsid w:val="007A0B89"/>
    <w:pPr>
      <w:spacing w:after="0" w:line="240" w:lineRule="auto"/>
    </w:pPr>
  </w:style>
  <w:style w:type="character" w:styleId="Kommentarzeichen">
    <w:name w:val="annotation reference"/>
    <w:basedOn w:val="Absatz-Standardschriftart"/>
    <w:uiPriority w:val="99"/>
    <w:semiHidden/>
    <w:unhideWhenUsed/>
    <w:rsid w:val="00BE267C"/>
    <w:rPr>
      <w:sz w:val="16"/>
      <w:szCs w:val="16"/>
    </w:rPr>
  </w:style>
  <w:style w:type="paragraph" w:styleId="Kommentartext">
    <w:name w:val="annotation text"/>
    <w:basedOn w:val="Standard"/>
    <w:link w:val="KommentartextZchn"/>
    <w:uiPriority w:val="99"/>
    <w:unhideWhenUsed/>
    <w:rsid w:val="00BE267C"/>
    <w:pPr>
      <w:spacing w:line="240" w:lineRule="auto"/>
    </w:pPr>
    <w:rPr>
      <w:sz w:val="20"/>
      <w:szCs w:val="20"/>
    </w:rPr>
  </w:style>
  <w:style w:type="character" w:customStyle="1" w:styleId="KommentartextZchn">
    <w:name w:val="Kommentartext Zchn"/>
    <w:basedOn w:val="Absatz-Standardschriftart"/>
    <w:link w:val="Kommentartext"/>
    <w:uiPriority w:val="99"/>
    <w:rsid w:val="00BE267C"/>
    <w:rPr>
      <w:sz w:val="20"/>
      <w:szCs w:val="20"/>
    </w:rPr>
  </w:style>
  <w:style w:type="paragraph" w:styleId="Kommentarthema">
    <w:name w:val="annotation subject"/>
    <w:basedOn w:val="Kommentartext"/>
    <w:next w:val="Kommentartext"/>
    <w:link w:val="KommentarthemaZchn"/>
    <w:uiPriority w:val="99"/>
    <w:semiHidden/>
    <w:unhideWhenUsed/>
    <w:rsid w:val="00BE267C"/>
    <w:rPr>
      <w:b/>
      <w:bCs/>
    </w:rPr>
  </w:style>
  <w:style w:type="character" w:customStyle="1" w:styleId="KommentarthemaZchn">
    <w:name w:val="Kommentarthema Zchn"/>
    <w:basedOn w:val="KommentartextZchn"/>
    <w:link w:val="Kommentarthema"/>
    <w:uiPriority w:val="99"/>
    <w:semiHidden/>
    <w:rsid w:val="00BE267C"/>
    <w:rPr>
      <w:b/>
      <w:bCs/>
      <w:sz w:val="20"/>
      <w:szCs w:val="2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2794">
      <w:bodyDiv w:val="1"/>
      <w:marLeft w:val="0"/>
      <w:marRight w:val="0"/>
      <w:marTop w:val="0"/>
      <w:marBottom w:val="0"/>
      <w:divBdr>
        <w:top w:val="none" w:sz="0" w:space="0" w:color="auto"/>
        <w:left w:val="none" w:sz="0" w:space="0" w:color="auto"/>
        <w:bottom w:val="none" w:sz="0" w:space="0" w:color="auto"/>
        <w:right w:val="none" w:sz="0" w:space="0" w:color="auto"/>
      </w:divBdr>
    </w:div>
    <w:div w:id="742751664">
      <w:bodyDiv w:val="1"/>
      <w:marLeft w:val="0"/>
      <w:marRight w:val="0"/>
      <w:marTop w:val="0"/>
      <w:marBottom w:val="0"/>
      <w:divBdr>
        <w:top w:val="none" w:sz="0" w:space="0" w:color="auto"/>
        <w:left w:val="none" w:sz="0" w:space="0" w:color="auto"/>
        <w:bottom w:val="none" w:sz="0" w:space="0" w:color="auto"/>
        <w:right w:val="none" w:sz="0" w:space="0" w:color="auto"/>
      </w:divBdr>
      <w:divsChild>
        <w:div w:id="2050299928">
          <w:marLeft w:val="0"/>
          <w:marRight w:val="0"/>
          <w:marTop w:val="0"/>
          <w:marBottom w:val="0"/>
          <w:divBdr>
            <w:top w:val="single" w:sz="2" w:space="0" w:color="auto"/>
            <w:left w:val="single" w:sz="2" w:space="0" w:color="auto"/>
            <w:bottom w:val="single" w:sz="2" w:space="0" w:color="auto"/>
            <w:right w:val="single" w:sz="2" w:space="0" w:color="auto"/>
          </w:divBdr>
          <w:divsChild>
            <w:div w:id="2002613583">
              <w:marLeft w:val="0"/>
              <w:marRight w:val="0"/>
              <w:marTop w:val="0"/>
              <w:marBottom w:val="0"/>
              <w:divBdr>
                <w:top w:val="single" w:sz="2" w:space="0" w:color="FFFFFF"/>
                <w:left w:val="single" w:sz="2" w:space="0" w:color="FFFFFF"/>
                <w:bottom w:val="single" w:sz="6" w:space="0" w:color="FFFFFF"/>
                <w:right w:val="single" w:sz="2" w:space="0" w:color="FFFFFF"/>
              </w:divBdr>
              <w:divsChild>
                <w:div w:id="245119507">
                  <w:marLeft w:val="0"/>
                  <w:marRight w:val="0"/>
                  <w:marTop w:val="0"/>
                  <w:marBottom w:val="0"/>
                  <w:divBdr>
                    <w:top w:val="single" w:sz="2" w:space="0" w:color="auto"/>
                    <w:left w:val="single" w:sz="2" w:space="0" w:color="auto"/>
                    <w:bottom w:val="single" w:sz="2" w:space="0" w:color="auto"/>
                    <w:right w:val="single" w:sz="2" w:space="0" w:color="auto"/>
                  </w:divBdr>
                  <w:divsChild>
                    <w:div w:id="1480196980">
                      <w:marLeft w:val="0"/>
                      <w:marRight w:val="0"/>
                      <w:marTop w:val="0"/>
                      <w:marBottom w:val="0"/>
                      <w:divBdr>
                        <w:top w:val="single" w:sz="2" w:space="0" w:color="auto"/>
                        <w:left w:val="single" w:sz="2" w:space="0" w:color="auto"/>
                        <w:bottom w:val="single" w:sz="2" w:space="0" w:color="auto"/>
                        <w:right w:val="single" w:sz="2" w:space="0" w:color="auto"/>
                      </w:divBdr>
                      <w:divsChild>
                        <w:div w:id="91301178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757797537">
      <w:bodyDiv w:val="1"/>
      <w:marLeft w:val="0"/>
      <w:marRight w:val="0"/>
      <w:marTop w:val="0"/>
      <w:marBottom w:val="0"/>
      <w:divBdr>
        <w:top w:val="none" w:sz="0" w:space="0" w:color="auto"/>
        <w:left w:val="none" w:sz="0" w:space="0" w:color="auto"/>
        <w:bottom w:val="none" w:sz="0" w:space="0" w:color="auto"/>
        <w:right w:val="none" w:sz="0" w:space="0" w:color="auto"/>
      </w:divBdr>
      <w:divsChild>
        <w:div w:id="1758015921">
          <w:marLeft w:val="0"/>
          <w:marRight w:val="0"/>
          <w:marTop w:val="0"/>
          <w:marBottom w:val="0"/>
          <w:divBdr>
            <w:top w:val="single" w:sz="2" w:space="0" w:color="auto"/>
            <w:left w:val="single" w:sz="2" w:space="0" w:color="auto"/>
            <w:bottom w:val="single" w:sz="2" w:space="0" w:color="auto"/>
            <w:right w:val="single" w:sz="2" w:space="0" w:color="auto"/>
          </w:divBdr>
          <w:divsChild>
            <w:div w:id="258374520">
              <w:marLeft w:val="0"/>
              <w:marRight w:val="0"/>
              <w:marTop w:val="0"/>
              <w:marBottom w:val="0"/>
              <w:divBdr>
                <w:top w:val="single" w:sz="2" w:space="0" w:color="FFFFFF"/>
                <w:left w:val="single" w:sz="2" w:space="0" w:color="FFFFFF"/>
                <w:bottom w:val="single" w:sz="6" w:space="0" w:color="FFFFFF"/>
                <w:right w:val="single" w:sz="2" w:space="0" w:color="FFFFFF"/>
              </w:divBdr>
              <w:divsChild>
                <w:div w:id="777607958">
                  <w:marLeft w:val="0"/>
                  <w:marRight w:val="0"/>
                  <w:marTop w:val="0"/>
                  <w:marBottom w:val="0"/>
                  <w:divBdr>
                    <w:top w:val="single" w:sz="2" w:space="0" w:color="auto"/>
                    <w:left w:val="single" w:sz="2" w:space="0" w:color="auto"/>
                    <w:bottom w:val="single" w:sz="2" w:space="0" w:color="auto"/>
                    <w:right w:val="single" w:sz="2" w:space="0" w:color="auto"/>
                  </w:divBdr>
                  <w:divsChild>
                    <w:div w:id="1865903366">
                      <w:marLeft w:val="0"/>
                      <w:marRight w:val="0"/>
                      <w:marTop w:val="0"/>
                      <w:marBottom w:val="0"/>
                      <w:divBdr>
                        <w:top w:val="single" w:sz="2" w:space="0" w:color="auto"/>
                        <w:left w:val="single" w:sz="2" w:space="0" w:color="auto"/>
                        <w:bottom w:val="single" w:sz="2" w:space="0" w:color="auto"/>
                        <w:right w:val="single" w:sz="2" w:space="0" w:color="auto"/>
                      </w:divBdr>
                      <w:divsChild>
                        <w:div w:id="16397981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01534574">
      <w:bodyDiv w:val="1"/>
      <w:marLeft w:val="0"/>
      <w:marRight w:val="0"/>
      <w:marTop w:val="0"/>
      <w:marBottom w:val="0"/>
      <w:divBdr>
        <w:top w:val="none" w:sz="0" w:space="0" w:color="auto"/>
        <w:left w:val="none" w:sz="0" w:space="0" w:color="auto"/>
        <w:bottom w:val="none" w:sz="0" w:space="0" w:color="auto"/>
        <w:right w:val="none" w:sz="0" w:space="0" w:color="auto"/>
      </w:divBdr>
    </w:div>
    <w:div w:id="1221358171">
      <w:bodyDiv w:val="1"/>
      <w:marLeft w:val="0"/>
      <w:marRight w:val="0"/>
      <w:marTop w:val="0"/>
      <w:marBottom w:val="0"/>
      <w:divBdr>
        <w:top w:val="none" w:sz="0" w:space="0" w:color="auto"/>
        <w:left w:val="none" w:sz="0" w:space="0" w:color="auto"/>
        <w:bottom w:val="none" w:sz="0" w:space="0" w:color="auto"/>
        <w:right w:val="none" w:sz="0" w:space="0" w:color="auto"/>
      </w:divBdr>
    </w:div>
    <w:div w:id="1373454215">
      <w:bodyDiv w:val="1"/>
      <w:marLeft w:val="0"/>
      <w:marRight w:val="0"/>
      <w:marTop w:val="0"/>
      <w:marBottom w:val="0"/>
      <w:divBdr>
        <w:top w:val="none" w:sz="0" w:space="0" w:color="auto"/>
        <w:left w:val="none" w:sz="0" w:space="0" w:color="auto"/>
        <w:bottom w:val="none" w:sz="0" w:space="0" w:color="auto"/>
        <w:right w:val="none" w:sz="0" w:space="0" w:color="auto"/>
      </w:divBdr>
    </w:div>
    <w:div w:id="19647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4114</Characters>
  <Application>Microsoft Office Word</Application>
  <DocSecurity>0</DocSecurity>
  <Lines>34</Lines>
  <Paragraphs>9</Paragraphs>
  <ScaleCrop>false</ScaleCrop>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37</cp:revision>
  <dcterms:created xsi:type="dcterms:W3CDTF">2023-05-15T12:31:00Z</dcterms:created>
  <dcterms:modified xsi:type="dcterms:W3CDTF">2023-06-20T19:18:00Z</dcterms:modified>
</cp:coreProperties>
</file>